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51" w:rsidRDefault="00DB005B" w:rsidP="00BD6851">
      <w:pPr>
        <w:pStyle w:val="af"/>
        <w:spacing w:before="0" w:line="312" w:lineRule="auto"/>
        <w:jc w:val="center"/>
        <w:rPr>
          <w:rFonts w:ascii="Times New Roman" w:hAnsi="Times New Roman"/>
          <w:color w:val="auto"/>
        </w:rPr>
      </w:pPr>
      <w:bookmarkStart w:id="0" w:name="_Toc249498612"/>
      <w:bookmarkStart w:id="1" w:name="_Toc260919944"/>
      <w:bookmarkStart w:id="2" w:name="section102"/>
      <w:permStart w:id="0" w:edGrp="everyone"/>
      <w:r>
        <w:rPr>
          <w:rFonts w:ascii="Times New Roman" w:hAnsi="Times New Roman"/>
          <w:noProof/>
          <w:color w:val="auto"/>
          <w:lang w:eastAsia="ru-RU"/>
        </w:rPr>
        <w:drawing>
          <wp:inline distT="0" distB="0" distL="0" distR="0">
            <wp:extent cx="3126105" cy="755015"/>
            <wp:effectExtent l="19050" t="0" r="0" b="0"/>
            <wp:docPr id="1" name="Рисунок 1" descr="Описание: 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t_logo"/>
                    <pic:cNvPicPr>
                      <a:picLocks noChangeAspect="1" noChangeArrowheads="1"/>
                    </pic:cNvPicPr>
                  </pic:nvPicPr>
                  <pic:blipFill>
                    <a:blip r:embed="rId8" cstate="print"/>
                    <a:srcRect/>
                    <a:stretch>
                      <a:fillRect/>
                    </a:stretch>
                  </pic:blipFill>
                  <pic:spPr bwMode="auto">
                    <a:xfrm>
                      <a:off x="0" y="0"/>
                      <a:ext cx="3126105" cy="755015"/>
                    </a:xfrm>
                    <a:prstGeom prst="rect">
                      <a:avLst/>
                    </a:prstGeom>
                    <a:noFill/>
                    <a:ln w="9525">
                      <a:noFill/>
                      <a:miter lim="800000"/>
                      <a:headEnd/>
                      <a:tailEnd/>
                    </a:ln>
                  </pic:spPr>
                </pic:pic>
              </a:graphicData>
            </a:graphic>
          </wp:inline>
        </w:drawing>
      </w:r>
      <w:permEnd w:id="0"/>
    </w:p>
    <w:p w:rsidR="00BD6851" w:rsidRDefault="00BD6851" w:rsidP="00BD6851">
      <w:pPr>
        <w:pStyle w:val="af"/>
        <w:spacing w:before="0" w:line="312" w:lineRule="auto"/>
        <w:jc w:val="both"/>
        <w:rPr>
          <w:rFonts w:ascii="Times New Roman" w:hAnsi="Times New Roman"/>
          <w:color w:val="auto"/>
        </w:rPr>
      </w:pPr>
    </w:p>
    <w:p w:rsidR="00A66AE7" w:rsidRPr="00A66AE7" w:rsidRDefault="00A66AE7" w:rsidP="00A66AE7">
      <w:pPr>
        <w:pStyle w:val="af"/>
        <w:spacing w:before="0" w:line="312" w:lineRule="auto"/>
        <w:ind w:left="6804"/>
        <w:jc w:val="center"/>
      </w:pPr>
      <w:r>
        <w:rPr>
          <w:rFonts w:ascii="Times New Roman" w:hAnsi="Times New Roman"/>
          <w:b w:val="0"/>
          <w:color w:val="auto"/>
        </w:rPr>
        <w:t>Утверждено Советом директоров ОАО «НИО ЦИТ «Петрокомета»</w:t>
      </w:r>
    </w:p>
    <w:p w:rsidR="00BD6851" w:rsidRDefault="00A66AE7" w:rsidP="00296838">
      <w:pPr>
        <w:pStyle w:val="af"/>
        <w:spacing w:before="0" w:line="312" w:lineRule="auto"/>
        <w:ind w:left="6804"/>
        <w:jc w:val="center"/>
        <w:rPr>
          <w:rFonts w:ascii="Times New Roman" w:hAnsi="Times New Roman"/>
          <w:color w:val="auto"/>
        </w:rPr>
      </w:pPr>
      <w:r>
        <w:rPr>
          <w:rFonts w:ascii="Times New Roman" w:hAnsi="Times New Roman"/>
          <w:b w:val="0"/>
          <w:color w:val="auto"/>
        </w:rPr>
        <w:t>Протокол № 2 от 28.03.2012</w:t>
      </w:r>
    </w:p>
    <w:p w:rsidR="00BD6851" w:rsidRDefault="00BD6851" w:rsidP="00BD6851">
      <w:pPr>
        <w:pStyle w:val="af"/>
        <w:spacing w:before="0" w:line="312" w:lineRule="auto"/>
        <w:jc w:val="both"/>
        <w:rPr>
          <w:rFonts w:ascii="Times New Roman" w:hAnsi="Times New Roman"/>
          <w:color w:val="auto"/>
        </w:rPr>
      </w:pPr>
    </w:p>
    <w:p w:rsidR="00BD6851" w:rsidRDefault="00BD6851" w:rsidP="00BD6851">
      <w:pPr>
        <w:pStyle w:val="af"/>
        <w:spacing w:before="0" w:line="312" w:lineRule="auto"/>
        <w:jc w:val="both"/>
        <w:rPr>
          <w:rFonts w:ascii="Times New Roman" w:hAnsi="Times New Roman"/>
          <w:color w:val="auto"/>
        </w:rPr>
      </w:pPr>
    </w:p>
    <w:p w:rsidR="00BD6851" w:rsidRPr="00EE1B3A" w:rsidRDefault="0010595E" w:rsidP="00122A3D">
      <w:pPr>
        <w:pStyle w:val="af"/>
        <w:spacing w:before="0" w:line="240" w:lineRule="auto"/>
        <w:jc w:val="center"/>
        <w:rPr>
          <w:rFonts w:ascii="Times New Roman" w:hAnsi="Times New Roman"/>
          <w:color w:val="auto"/>
          <w:sz w:val="72"/>
          <w:szCs w:val="72"/>
        </w:rPr>
      </w:pPr>
      <w:r>
        <w:rPr>
          <w:rFonts w:ascii="Times New Roman" w:hAnsi="Times New Roman"/>
          <w:color w:val="auto"/>
          <w:sz w:val="72"/>
          <w:szCs w:val="72"/>
        </w:rPr>
        <w:t>П</w:t>
      </w:r>
      <w:r w:rsidR="00BD6851" w:rsidRPr="00EE1B3A">
        <w:rPr>
          <w:rFonts w:ascii="Times New Roman" w:hAnsi="Times New Roman"/>
          <w:color w:val="auto"/>
          <w:sz w:val="72"/>
          <w:szCs w:val="72"/>
        </w:rPr>
        <w:t xml:space="preserve">оложение </w:t>
      </w:r>
    </w:p>
    <w:p w:rsidR="00BD6851" w:rsidRDefault="00BD6851" w:rsidP="00122A3D">
      <w:pPr>
        <w:pStyle w:val="af"/>
        <w:spacing w:before="0" w:line="240" w:lineRule="auto"/>
        <w:jc w:val="center"/>
        <w:rPr>
          <w:rFonts w:ascii="Times New Roman" w:hAnsi="Times New Roman"/>
          <w:color w:val="auto"/>
          <w:sz w:val="72"/>
          <w:szCs w:val="72"/>
        </w:rPr>
      </w:pPr>
      <w:r w:rsidRPr="00EE1B3A">
        <w:rPr>
          <w:rFonts w:ascii="Times New Roman" w:hAnsi="Times New Roman"/>
          <w:color w:val="auto"/>
          <w:sz w:val="72"/>
          <w:szCs w:val="72"/>
        </w:rPr>
        <w:t>о закупочной деятельности</w:t>
      </w:r>
    </w:p>
    <w:p w:rsidR="00A66AE7" w:rsidRPr="00A66AE7" w:rsidRDefault="00A66AE7" w:rsidP="00122A3D">
      <w:pPr>
        <w:jc w:val="center"/>
        <w:rPr>
          <w:b/>
          <w:sz w:val="56"/>
          <w:szCs w:val="56"/>
          <w:lang w:eastAsia="en-US"/>
        </w:rPr>
      </w:pPr>
      <w:r w:rsidRPr="00A66AE7">
        <w:rPr>
          <w:b/>
          <w:sz w:val="56"/>
          <w:szCs w:val="56"/>
          <w:lang w:eastAsia="en-US"/>
        </w:rPr>
        <w:t>Открытого акционерного общества «Научно-исследовательский и опытно-экспериментальный центр интеллектуальных технологий «Петрокомета»</w:t>
      </w:r>
    </w:p>
    <w:p w:rsidR="00BD6851" w:rsidRDefault="00BD6851"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63257A" w:rsidRDefault="0063257A" w:rsidP="00BD6851">
      <w:pPr>
        <w:rPr>
          <w:lang w:eastAsia="en-US"/>
        </w:rPr>
      </w:pPr>
    </w:p>
    <w:p w:rsidR="00BD6851" w:rsidRDefault="00BD6851" w:rsidP="00BD6851">
      <w:pPr>
        <w:pStyle w:val="af"/>
        <w:spacing w:before="0" w:line="312" w:lineRule="auto"/>
        <w:jc w:val="both"/>
        <w:rPr>
          <w:rFonts w:ascii="Times New Roman" w:hAnsi="Times New Roman"/>
          <w:color w:val="auto"/>
        </w:rPr>
      </w:pPr>
    </w:p>
    <w:p w:rsidR="00BD6851" w:rsidRDefault="00BD6851" w:rsidP="00BD6851">
      <w:pPr>
        <w:pStyle w:val="af"/>
        <w:spacing w:before="0" w:line="312" w:lineRule="auto"/>
        <w:jc w:val="both"/>
        <w:rPr>
          <w:rFonts w:ascii="Times New Roman" w:hAnsi="Times New Roman"/>
          <w:color w:val="auto"/>
        </w:rPr>
      </w:pPr>
    </w:p>
    <w:p w:rsidR="00BD6851" w:rsidRDefault="00BD6851" w:rsidP="00BD6851">
      <w:pPr>
        <w:rPr>
          <w:lang w:eastAsia="en-US"/>
        </w:rPr>
      </w:pPr>
    </w:p>
    <w:p w:rsidR="00BD6851" w:rsidRDefault="00BD6851" w:rsidP="00BD6851">
      <w:pPr>
        <w:rPr>
          <w:lang w:eastAsia="en-US"/>
        </w:rPr>
      </w:pPr>
    </w:p>
    <w:p w:rsidR="00BD6851" w:rsidRDefault="00BD6851" w:rsidP="00BD6851">
      <w:pPr>
        <w:rPr>
          <w:lang w:eastAsia="en-US"/>
        </w:rPr>
      </w:pPr>
    </w:p>
    <w:p w:rsidR="00BD6851" w:rsidRDefault="00BD6851" w:rsidP="00BD6851">
      <w:pPr>
        <w:rPr>
          <w:lang w:eastAsia="en-US"/>
        </w:rPr>
      </w:pPr>
    </w:p>
    <w:p w:rsidR="00BD6851" w:rsidRPr="00CE2906" w:rsidRDefault="00BD6851" w:rsidP="00BD6851">
      <w:pPr>
        <w:jc w:val="center"/>
        <w:rPr>
          <w:sz w:val="28"/>
          <w:szCs w:val="28"/>
          <w:lang w:eastAsia="en-US"/>
        </w:rPr>
      </w:pPr>
      <w:r>
        <w:rPr>
          <w:sz w:val="28"/>
          <w:szCs w:val="28"/>
          <w:lang w:eastAsia="en-US"/>
        </w:rPr>
        <w:t>201</w:t>
      </w:r>
      <w:r w:rsidR="00E86B06">
        <w:rPr>
          <w:sz w:val="28"/>
          <w:szCs w:val="28"/>
          <w:lang w:eastAsia="en-US"/>
        </w:rPr>
        <w:t>2</w:t>
      </w:r>
      <w:r>
        <w:rPr>
          <w:sz w:val="28"/>
          <w:szCs w:val="28"/>
          <w:lang w:eastAsia="en-US"/>
        </w:rPr>
        <w:t xml:space="preserve"> г.</w:t>
      </w:r>
    </w:p>
    <w:p w:rsidR="00BD6851" w:rsidRPr="00DE3C7B" w:rsidRDefault="00BD6851" w:rsidP="00BD6851">
      <w:pPr>
        <w:pStyle w:val="af"/>
        <w:spacing w:before="0" w:line="312" w:lineRule="auto"/>
        <w:jc w:val="both"/>
        <w:rPr>
          <w:rFonts w:ascii="Times New Roman" w:hAnsi="Times New Roman"/>
          <w:color w:val="auto"/>
          <w:sz w:val="32"/>
          <w:szCs w:val="32"/>
        </w:rPr>
      </w:pPr>
      <w:r w:rsidRPr="00DE3C7B">
        <w:rPr>
          <w:rFonts w:ascii="Times New Roman" w:hAnsi="Times New Roman"/>
          <w:color w:val="auto"/>
          <w:sz w:val="32"/>
          <w:szCs w:val="32"/>
        </w:rPr>
        <w:lastRenderedPageBreak/>
        <w:t>Содержание</w:t>
      </w:r>
    </w:p>
    <w:p w:rsidR="00BD6851" w:rsidRPr="0070573E" w:rsidRDefault="00BD6851" w:rsidP="00BD6851">
      <w:pPr>
        <w:rPr>
          <w:sz w:val="28"/>
          <w:szCs w:val="28"/>
          <w:lang w:eastAsia="en-US"/>
        </w:rPr>
      </w:pPr>
    </w:p>
    <w:p w:rsidR="00B16321" w:rsidRPr="00B62F33" w:rsidRDefault="008C5903">
      <w:pPr>
        <w:pStyle w:val="11"/>
        <w:rPr>
          <w:rFonts w:ascii="Calibri" w:hAnsi="Calibri"/>
          <w:noProof/>
          <w:sz w:val="28"/>
          <w:szCs w:val="28"/>
        </w:rPr>
      </w:pPr>
      <w:r w:rsidRPr="008C5903">
        <w:rPr>
          <w:sz w:val="28"/>
          <w:szCs w:val="28"/>
        </w:rPr>
        <w:fldChar w:fldCharType="begin"/>
      </w:r>
      <w:r w:rsidR="00BD6851" w:rsidRPr="00B16321">
        <w:rPr>
          <w:sz w:val="28"/>
          <w:szCs w:val="28"/>
        </w:rPr>
        <w:instrText xml:space="preserve"> TOC \o "1-3" \h \z \u </w:instrText>
      </w:r>
      <w:r w:rsidRPr="008C5903">
        <w:rPr>
          <w:sz w:val="28"/>
          <w:szCs w:val="28"/>
        </w:rPr>
        <w:fldChar w:fldCharType="separate"/>
      </w:r>
      <w:hyperlink w:anchor="_Toc316386320" w:history="1">
        <w:r w:rsidR="00B16321" w:rsidRPr="00B16321">
          <w:rPr>
            <w:rStyle w:val="a5"/>
            <w:noProof/>
            <w:sz w:val="28"/>
            <w:szCs w:val="28"/>
          </w:rPr>
          <w:t>Основные термины</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_Toc316386320 \h </w:instrText>
        </w:r>
        <w:r w:rsidRPr="00B16321">
          <w:rPr>
            <w:noProof/>
            <w:webHidden/>
            <w:sz w:val="28"/>
            <w:szCs w:val="28"/>
          </w:rPr>
        </w:r>
        <w:r w:rsidRPr="00B16321">
          <w:rPr>
            <w:noProof/>
            <w:webHidden/>
            <w:sz w:val="28"/>
            <w:szCs w:val="28"/>
          </w:rPr>
          <w:fldChar w:fldCharType="separate"/>
        </w:r>
        <w:r w:rsidR="003E4323">
          <w:rPr>
            <w:noProof/>
            <w:webHidden/>
            <w:sz w:val="28"/>
            <w:szCs w:val="28"/>
          </w:rPr>
          <w:t>4</w:t>
        </w:r>
        <w:r w:rsidRPr="00B16321">
          <w:rPr>
            <w:noProof/>
            <w:webHidden/>
            <w:sz w:val="28"/>
            <w:szCs w:val="28"/>
          </w:rPr>
          <w:fldChar w:fldCharType="end"/>
        </w:r>
      </w:hyperlink>
    </w:p>
    <w:p w:rsidR="00B16321" w:rsidRPr="00B62F33" w:rsidRDefault="008C5903">
      <w:pPr>
        <w:pStyle w:val="11"/>
        <w:rPr>
          <w:rFonts w:ascii="Calibri" w:hAnsi="Calibri"/>
          <w:noProof/>
          <w:sz w:val="28"/>
          <w:szCs w:val="28"/>
        </w:rPr>
      </w:pPr>
      <w:hyperlink w:anchor="_Toc316386321" w:history="1">
        <w:r w:rsidR="00B16321" w:rsidRPr="00B16321">
          <w:rPr>
            <w:rStyle w:val="a5"/>
            <w:b/>
            <w:bCs/>
            <w:noProof/>
            <w:sz w:val="28"/>
            <w:szCs w:val="28"/>
          </w:rPr>
          <w:t>Глава 1. ОБЩИЕ ПОЛОЖЕНИЯ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_Toc316386321 \h </w:instrText>
        </w:r>
        <w:r w:rsidRPr="00B16321">
          <w:rPr>
            <w:noProof/>
            <w:webHidden/>
            <w:sz w:val="28"/>
            <w:szCs w:val="28"/>
          </w:rPr>
        </w:r>
        <w:r w:rsidRPr="00B16321">
          <w:rPr>
            <w:noProof/>
            <w:webHidden/>
            <w:sz w:val="28"/>
            <w:szCs w:val="28"/>
          </w:rPr>
          <w:fldChar w:fldCharType="separate"/>
        </w:r>
        <w:r w:rsidR="003E4323">
          <w:rPr>
            <w:noProof/>
            <w:webHidden/>
            <w:sz w:val="28"/>
            <w:szCs w:val="28"/>
          </w:rPr>
          <w:t>7</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22" w:history="1">
        <w:r w:rsidR="00B16321" w:rsidRPr="00B16321">
          <w:rPr>
            <w:rStyle w:val="a5"/>
            <w:noProof/>
            <w:sz w:val="28"/>
            <w:szCs w:val="28"/>
          </w:rPr>
          <w:t>Статья. 1.</w:t>
        </w:r>
        <w:r w:rsidR="00B16321" w:rsidRPr="00B62F33">
          <w:rPr>
            <w:rFonts w:ascii="Calibri" w:hAnsi="Calibri"/>
            <w:noProof/>
            <w:sz w:val="28"/>
            <w:szCs w:val="28"/>
          </w:rPr>
          <w:tab/>
        </w:r>
        <w:r w:rsidR="00B16321" w:rsidRPr="00B16321">
          <w:rPr>
            <w:rStyle w:val="a5"/>
            <w:noProof/>
            <w:sz w:val="28"/>
            <w:szCs w:val="28"/>
          </w:rPr>
          <w:t>Предмет и цели регулирования Положения о закуп</w:t>
        </w:r>
        <w:r w:rsidR="00AF095B">
          <w:rPr>
            <w:rStyle w:val="a5"/>
            <w:noProof/>
            <w:sz w:val="28"/>
            <w:szCs w:val="28"/>
          </w:rPr>
          <w:t>очной деятельности</w:t>
        </w:r>
        <w:r w:rsidR="00B16321" w:rsidRPr="00B16321">
          <w:rPr>
            <w:rStyle w:val="a5"/>
            <w:noProof/>
            <w:sz w:val="28"/>
            <w:szCs w:val="28"/>
          </w:rPr>
          <w:t xml:space="preserve"> организаци</w:t>
        </w:r>
        <w:r w:rsidR="00AF095B">
          <w:rPr>
            <w:rStyle w:val="a5"/>
            <w:noProof/>
            <w:sz w:val="28"/>
            <w:szCs w:val="28"/>
          </w:rPr>
          <w:t>и</w:t>
        </w:r>
        <w:r w:rsidR="00B16321" w:rsidRPr="00B16321">
          <w:rPr>
            <w:rStyle w:val="a5"/>
            <w:noProof/>
            <w:sz w:val="28"/>
            <w:szCs w:val="28"/>
          </w:rPr>
          <w:t xml:space="preserve"> </w:t>
        </w:r>
        <w:r w:rsidR="00AF095B">
          <w:rPr>
            <w:rStyle w:val="a5"/>
            <w:noProof/>
            <w:sz w:val="28"/>
            <w:szCs w:val="28"/>
          </w:rPr>
          <w:t>Государственной к</w:t>
        </w:r>
        <w:r w:rsidR="00B16321" w:rsidRPr="00B16321">
          <w:rPr>
            <w:rStyle w:val="a5"/>
            <w:noProof/>
            <w:sz w:val="28"/>
            <w:szCs w:val="28"/>
          </w:rPr>
          <w:t>орпорации</w:t>
        </w:r>
        <w:r w:rsidR="00AF095B">
          <w:rPr>
            <w:rStyle w:val="a5"/>
            <w:noProof/>
            <w:sz w:val="28"/>
            <w:szCs w:val="28"/>
          </w:rPr>
          <w:t xml:space="preserve"> «Ростехнологии»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_Toc316386322 \h </w:instrText>
        </w:r>
        <w:r w:rsidRPr="00B16321">
          <w:rPr>
            <w:noProof/>
            <w:webHidden/>
            <w:sz w:val="28"/>
            <w:szCs w:val="28"/>
          </w:rPr>
        </w:r>
        <w:r w:rsidRPr="00B16321">
          <w:rPr>
            <w:noProof/>
            <w:webHidden/>
            <w:sz w:val="28"/>
            <w:szCs w:val="28"/>
          </w:rPr>
          <w:fldChar w:fldCharType="separate"/>
        </w:r>
        <w:r w:rsidR="003E4323">
          <w:rPr>
            <w:noProof/>
            <w:webHidden/>
            <w:sz w:val="28"/>
            <w:szCs w:val="28"/>
          </w:rPr>
          <w:t>7</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3" w:history="1">
        <w:r w:rsidR="00B16321" w:rsidRPr="00B16321">
          <w:rPr>
            <w:rStyle w:val="a5"/>
            <w:noProof/>
            <w:sz w:val="28"/>
            <w:szCs w:val="28"/>
          </w:rPr>
          <w:t>Статья. 2.</w:t>
        </w:r>
        <w:r w:rsidR="00B16321" w:rsidRPr="00B62F33">
          <w:rPr>
            <w:rFonts w:ascii="Calibri" w:hAnsi="Calibri"/>
            <w:noProof/>
            <w:sz w:val="28"/>
            <w:szCs w:val="28"/>
          </w:rPr>
          <w:tab/>
        </w:r>
        <w:r w:rsidR="00B16321" w:rsidRPr="00B16321">
          <w:rPr>
            <w:rStyle w:val="a5"/>
            <w:noProof/>
            <w:sz w:val="28"/>
            <w:szCs w:val="28"/>
          </w:rPr>
          <w:t>Область применения Положения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_Toc316386323 \h </w:instrText>
        </w:r>
        <w:r w:rsidRPr="00B16321">
          <w:rPr>
            <w:noProof/>
            <w:webHidden/>
            <w:sz w:val="28"/>
            <w:szCs w:val="28"/>
          </w:rPr>
        </w:r>
        <w:r w:rsidRPr="00B16321">
          <w:rPr>
            <w:noProof/>
            <w:webHidden/>
            <w:sz w:val="28"/>
            <w:szCs w:val="28"/>
          </w:rPr>
          <w:fldChar w:fldCharType="separate"/>
        </w:r>
        <w:r w:rsidR="003E4323">
          <w:rPr>
            <w:noProof/>
            <w:webHidden/>
            <w:sz w:val="28"/>
            <w:szCs w:val="28"/>
          </w:rPr>
          <w:t>7</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4" w:history="1">
        <w:r w:rsidR="00B16321" w:rsidRPr="00B16321">
          <w:rPr>
            <w:rStyle w:val="a5"/>
            <w:noProof/>
            <w:sz w:val="28"/>
            <w:szCs w:val="28"/>
          </w:rPr>
          <w:t>Статья. 3.</w:t>
        </w:r>
        <w:r w:rsidR="00B16321" w:rsidRPr="00B62F33">
          <w:rPr>
            <w:rFonts w:ascii="Calibri" w:hAnsi="Calibri"/>
            <w:noProof/>
            <w:sz w:val="28"/>
            <w:szCs w:val="28"/>
          </w:rPr>
          <w:tab/>
        </w:r>
        <w:r w:rsidR="00B16321" w:rsidRPr="00B16321">
          <w:rPr>
            <w:rStyle w:val="a5"/>
            <w:noProof/>
            <w:sz w:val="28"/>
            <w:szCs w:val="28"/>
          </w:rPr>
          <w:t xml:space="preserve">Нормативное правовое регулирование </w:t>
        </w:r>
        <w:r w:rsidR="00312BC0">
          <w:rPr>
            <w:rStyle w:val="a5"/>
            <w:noProof/>
            <w:sz w:val="28"/>
            <w:szCs w:val="28"/>
          </w:rPr>
          <w:t>закупочной деятельности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_Toc316386324 \h </w:instrText>
        </w:r>
        <w:r w:rsidRPr="00B16321">
          <w:rPr>
            <w:noProof/>
            <w:webHidden/>
            <w:sz w:val="28"/>
            <w:szCs w:val="28"/>
          </w:rPr>
        </w:r>
        <w:r w:rsidRPr="00B16321">
          <w:rPr>
            <w:noProof/>
            <w:webHidden/>
            <w:sz w:val="28"/>
            <w:szCs w:val="28"/>
          </w:rPr>
          <w:fldChar w:fldCharType="separate"/>
        </w:r>
        <w:r w:rsidR="003E4323">
          <w:rPr>
            <w:noProof/>
            <w:webHidden/>
            <w:sz w:val="28"/>
            <w:szCs w:val="28"/>
          </w:rPr>
          <w:t>8</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5" w:history="1">
        <w:r w:rsidR="00B16321" w:rsidRPr="00B16321">
          <w:rPr>
            <w:rStyle w:val="a5"/>
            <w:noProof/>
            <w:sz w:val="28"/>
            <w:szCs w:val="28"/>
          </w:rPr>
          <w:t>Статья. 4.</w:t>
        </w:r>
        <w:r w:rsidR="00B16321" w:rsidRPr="00B62F33">
          <w:rPr>
            <w:rFonts w:ascii="Calibri" w:hAnsi="Calibri"/>
            <w:noProof/>
            <w:sz w:val="28"/>
            <w:szCs w:val="28"/>
          </w:rPr>
          <w:tab/>
        </w:r>
        <w:r w:rsidR="00B16321" w:rsidRPr="00B16321">
          <w:rPr>
            <w:rStyle w:val="a5"/>
            <w:noProof/>
            <w:sz w:val="28"/>
            <w:szCs w:val="28"/>
          </w:rPr>
          <w:t>Порядок организации закупочной деятельности.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_Toc316386325 \h </w:instrText>
        </w:r>
        <w:r w:rsidRPr="00B16321">
          <w:rPr>
            <w:noProof/>
            <w:webHidden/>
            <w:sz w:val="28"/>
            <w:szCs w:val="28"/>
          </w:rPr>
        </w:r>
        <w:r w:rsidRPr="00B16321">
          <w:rPr>
            <w:noProof/>
            <w:webHidden/>
            <w:sz w:val="28"/>
            <w:szCs w:val="28"/>
          </w:rPr>
          <w:fldChar w:fldCharType="separate"/>
        </w:r>
        <w:r w:rsidR="003E4323">
          <w:rPr>
            <w:noProof/>
            <w:webHidden/>
            <w:sz w:val="28"/>
            <w:szCs w:val="28"/>
          </w:rPr>
          <w:t>9</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6" w:history="1">
        <w:r w:rsidR="00B16321" w:rsidRPr="00B16321">
          <w:rPr>
            <w:rStyle w:val="a5"/>
            <w:noProof/>
            <w:sz w:val="28"/>
            <w:szCs w:val="28"/>
          </w:rPr>
          <w:t>Статья. 5.</w:t>
        </w:r>
        <w:r w:rsidR="00B16321" w:rsidRPr="00B62F33">
          <w:rPr>
            <w:rFonts w:ascii="Calibri" w:hAnsi="Calibri"/>
            <w:noProof/>
            <w:sz w:val="28"/>
            <w:szCs w:val="28"/>
          </w:rPr>
          <w:tab/>
        </w:r>
        <w:r w:rsidR="00B16321" w:rsidRPr="00B16321">
          <w:rPr>
            <w:rStyle w:val="a5"/>
            <w:noProof/>
            <w:sz w:val="28"/>
            <w:szCs w:val="28"/>
          </w:rPr>
          <w:t>Договор на поставку продукции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_Toc316386326 \h </w:instrText>
        </w:r>
        <w:r w:rsidRPr="00B16321">
          <w:rPr>
            <w:noProof/>
            <w:webHidden/>
            <w:sz w:val="28"/>
            <w:szCs w:val="28"/>
          </w:rPr>
        </w:r>
        <w:r w:rsidRPr="00B16321">
          <w:rPr>
            <w:noProof/>
            <w:webHidden/>
            <w:sz w:val="28"/>
            <w:szCs w:val="28"/>
          </w:rPr>
          <w:fldChar w:fldCharType="separate"/>
        </w:r>
        <w:r w:rsidR="003E4323">
          <w:rPr>
            <w:noProof/>
            <w:webHidden/>
            <w:sz w:val="28"/>
            <w:szCs w:val="28"/>
          </w:rPr>
          <w:t>10</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7" w:history="1">
        <w:r w:rsidR="00B16321" w:rsidRPr="00B16321">
          <w:rPr>
            <w:rStyle w:val="a5"/>
            <w:noProof/>
            <w:sz w:val="28"/>
            <w:szCs w:val="28"/>
          </w:rPr>
          <w:t>Статья. 6.</w:t>
        </w:r>
        <w:r w:rsidR="00B16321" w:rsidRPr="00B62F33">
          <w:rPr>
            <w:rFonts w:ascii="Calibri" w:hAnsi="Calibri"/>
            <w:noProof/>
            <w:sz w:val="28"/>
            <w:szCs w:val="28"/>
          </w:rPr>
          <w:tab/>
        </w:r>
        <w:r w:rsidR="00312BC0">
          <w:rPr>
            <w:rStyle w:val="a5"/>
            <w:noProof/>
            <w:sz w:val="28"/>
            <w:szCs w:val="28"/>
          </w:rPr>
          <w:t>Способы закупки продукции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_Toc316386327 \h </w:instrText>
        </w:r>
        <w:r w:rsidRPr="00B16321">
          <w:rPr>
            <w:noProof/>
            <w:webHidden/>
            <w:sz w:val="28"/>
            <w:szCs w:val="28"/>
          </w:rPr>
        </w:r>
        <w:r w:rsidRPr="00B16321">
          <w:rPr>
            <w:noProof/>
            <w:webHidden/>
            <w:sz w:val="28"/>
            <w:szCs w:val="28"/>
          </w:rPr>
          <w:fldChar w:fldCharType="separate"/>
        </w:r>
        <w:r w:rsidR="003E4323">
          <w:rPr>
            <w:noProof/>
            <w:webHidden/>
            <w:sz w:val="28"/>
            <w:szCs w:val="28"/>
          </w:rPr>
          <w:t>10</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8" w:history="1">
        <w:r w:rsidR="00B16321" w:rsidRPr="00B16321">
          <w:rPr>
            <w:rStyle w:val="a5"/>
            <w:noProof/>
            <w:sz w:val="28"/>
            <w:szCs w:val="28"/>
          </w:rPr>
          <w:t>Статья. 7.</w:t>
        </w:r>
        <w:r w:rsidR="00B16321" w:rsidRPr="00B62F33">
          <w:rPr>
            <w:rFonts w:ascii="Calibri" w:hAnsi="Calibri"/>
            <w:noProof/>
            <w:sz w:val="28"/>
            <w:szCs w:val="28"/>
          </w:rPr>
          <w:tab/>
        </w:r>
        <w:r w:rsidR="00B16321" w:rsidRPr="00B16321">
          <w:rPr>
            <w:rStyle w:val="a5"/>
            <w:noProof/>
            <w:sz w:val="28"/>
            <w:szCs w:val="28"/>
          </w:rPr>
          <w:t xml:space="preserve">Требования к участникам </w:t>
        </w:r>
        <w:r w:rsidR="00312BC0">
          <w:rPr>
            <w:rStyle w:val="a5"/>
            <w:noProof/>
            <w:sz w:val="28"/>
            <w:szCs w:val="28"/>
          </w:rPr>
          <w:t>процедуры закупки</w:t>
        </w:r>
        <w:r w:rsidR="00B16321" w:rsidRPr="00B16321">
          <w:rPr>
            <w:rStyle w:val="a5"/>
            <w:noProof/>
            <w:sz w:val="28"/>
            <w:szCs w:val="28"/>
          </w:rPr>
          <w:t xml:space="preserve"> при </w:t>
        </w:r>
        <w:r w:rsidR="00312BC0">
          <w:rPr>
            <w:rStyle w:val="a5"/>
            <w:noProof/>
            <w:sz w:val="28"/>
            <w:szCs w:val="28"/>
          </w:rPr>
          <w:t>закупке продукции</w:t>
        </w:r>
        <w:r w:rsidR="00B16321" w:rsidRPr="00B16321">
          <w:rPr>
            <w:rStyle w:val="a5"/>
            <w:noProof/>
            <w:sz w:val="28"/>
            <w:szCs w:val="28"/>
          </w:rPr>
          <w:t xml:space="preserve"> путем проведения торгов</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_Toc316386328 \h </w:instrText>
        </w:r>
        <w:r w:rsidRPr="00B16321">
          <w:rPr>
            <w:noProof/>
            <w:webHidden/>
            <w:sz w:val="28"/>
            <w:szCs w:val="28"/>
          </w:rPr>
        </w:r>
        <w:r w:rsidRPr="00B16321">
          <w:rPr>
            <w:noProof/>
            <w:webHidden/>
            <w:sz w:val="28"/>
            <w:szCs w:val="28"/>
          </w:rPr>
          <w:fldChar w:fldCharType="separate"/>
        </w:r>
        <w:r w:rsidR="003E4323">
          <w:rPr>
            <w:noProof/>
            <w:webHidden/>
            <w:sz w:val="28"/>
            <w:szCs w:val="28"/>
          </w:rPr>
          <w:t>11</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29" w:history="1">
        <w:r w:rsidR="00B16321" w:rsidRPr="00B16321">
          <w:rPr>
            <w:rStyle w:val="a5"/>
            <w:noProof/>
            <w:sz w:val="28"/>
            <w:szCs w:val="28"/>
          </w:rPr>
          <w:t>Статья. 8.</w:t>
        </w:r>
        <w:r w:rsidR="00B16321" w:rsidRPr="00B62F33">
          <w:rPr>
            <w:rFonts w:ascii="Calibri" w:hAnsi="Calibri"/>
            <w:noProof/>
            <w:sz w:val="28"/>
            <w:szCs w:val="28"/>
          </w:rPr>
          <w:tab/>
        </w:r>
        <w:r w:rsidR="00B16321" w:rsidRPr="00B16321">
          <w:rPr>
            <w:rStyle w:val="a5"/>
            <w:noProof/>
            <w:sz w:val="28"/>
            <w:szCs w:val="28"/>
          </w:rPr>
          <w:t>Условия допуска к участию в торгах</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_Toc316386329 \h </w:instrText>
        </w:r>
        <w:r w:rsidRPr="00B16321">
          <w:rPr>
            <w:noProof/>
            <w:webHidden/>
            <w:sz w:val="28"/>
            <w:szCs w:val="28"/>
          </w:rPr>
        </w:r>
        <w:r w:rsidRPr="00B16321">
          <w:rPr>
            <w:noProof/>
            <w:webHidden/>
            <w:sz w:val="28"/>
            <w:szCs w:val="28"/>
          </w:rPr>
          <w:fldChar w:fldCharType="separate"/>
        </w:r>
        <w:r w:rsidR="003E4323">
          <w:rPr>
            <w:noProof/>
            <w:webHidden/>
            <w:sz w:val="28"/>
            <w:szCs w:val="28"/>
          </w:rPr>
          <w:t>13</w:t>
        </w:r>
        <w:r w:rsidRPr="00B16321">
          <w:rPr>
            <w:noProof/>
            <w:webHidden/>
            <w:sz w:val="28"/>
            <w:szCs w:val="28"/>
          </w:rPr>
          <w:fldChar w:fldCharType="end"/>
        </w:r>
      </w:hyperlink>
    </w:p>
    <w:p w:rsidR="00B16321" w:rsidRPr="00B62F33" w:rsidRDefault="008C5903">
      <w:pPr>
        <w:pStyle w:val="23"/>
        <w:tabs>
          <w:tab w:val="left" w:pos="1320"/>
        </w:tabs>
        <w:rPr>
          <w:rFonts w:ascii="Calibri" w:hAnsi="Calibri"/>
          <w:noProof/>
          <w:sz w:val="28"/>
          <w:szCs w:val="28"/>
        </w:rPr>
      </w:pPr>
      <w:hyperlink w:anchor="_Toc316386330" w:history="1">
        <w:r w:rsidR="00B16321" w:rsidRPr="00B16321">
          <w:rPr>
            <w:rStyle w:val="a5"/>
            <w:noProof/>
            <w:sz w:val="28"/>
            <w:szCs w:val="28"/>
          </w:rPr>
          <w:t>Статья. 9.</w:t>
        </w:r>
        <w:r w:rsidR="00B16321" w:rsidRPr="00B62F33">
          <w:rPr>
            <w:rFonts w:ascii="Calibri" w:hAnsi="Calibri"/>
            <w:noProof/>
            <w:sz w:val="28"/>
            <w:szCs w:val="28"/>
          </w:rPr>
          <w:tab/>
        </w:r>
        <w:r w:rsidR="00B16321" w:rsidRPr="00B16321">
          <w:rPr>
            <w:rStyle w:val="a5"/>
            <w:noProof/>
            <w:sz w:val="28"/>
            <w:szCs w:val="28"/>
          </w:rPr>
          <w:t xml:space="preserve">Информационное обеспечение </w:t>
        </w:r>
        <w:r w:rsidR="00312BC0">
          <w:rPr>
            <w:rStyle w:val="a5"/>
            <w:noProof/>
            <w:sz w:val="28"/>
            <w:szCs w:val="28"/>
          </w:rPr>
          <w:t>закупки продукции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_Toc316386330 \h </w:instrText>
        </w:r>
        <w:r w:rsidRPr="00B16321">
          <w:rPr>
            <w:noProof/>
            <w:webHidden/>
            <w:sz w:val="28"/>
            <w:szCs w:val="28"/>
          </w:rPr>
        </w:r>
        <w:r w:rsidRPr="00B16321">
          <w:rPr>
            <w:noProof/>
            <w:webHidden/>
            <w:sz w:val="28"/>
            <w:szCs w:val="28"/>
          </w:rPr>
          <w:fldChar w:fldCharType="separate"/>
        </w:r>
        <w:r w:rsidR="003E4323">
          <w:rPr>
            <w:noProof/>
            <w:webHidden/>
            <w:sz w:val="28"/>
            <w:szCs w:val="28"/>
          </w:rPr>
          <w:t>15</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1" w:history="1">
        <w:r w:rsidR="00B16321" w:rsidRPr="00B16321">
          <w:rPr>
            <w:rStyle w:val="a5"/>
            <w:noProof/>
            <w:sz w:val="28"/>
            <w:szCs w:val="28"/>
          </w:rPr>
          <w:t>Статья. 10.</w:t>
        </w:r>
        <w:r w:rsidR="00B16321" w:rsidRPr="00B62F33">
          <w:rPr>
            <w:rFonts w:ascii="Calibri" w:hAnsi="Calibri"/>
            <w:noProof/>
            <w:sz w:val="28"/>
            <w:szCs w:val="28"/>
          </w:rPr>
          <w:tab/>
        </w:r>
        <w:r w:rsidR="00B16321" w:rsidRPr="00B16321">
          <w:rPr>
            <w:rStyle w:val="a5"/>
            <w:noProof/>
            <w:sz w:val="28"/>
            <w:szCs w:val="28"/>
          </w:rPr>
          <w:t xml:space="preserve">Реестры договоров, заключенных по итогам </w:t>
        </w:r>
        <w:r w:rsidR="00312BC0">
          <w:rPr>
            <w:rStyle w:val="a5"/>
            <w:noProof/>
            <w:sz w:val="28"/>
            <w:szCs w:val="28"/>
          </w:rPr>
          <w:t>закупки продукции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_Toc316386331 \h </w:instrText>
        </w:r>
        <w:r w:rsidRPr="00B16321">
          <w:rPr>
            <w:noProof/>
            <w:webHidden/>
            <w:sz w:val="28"/>
            <w:szCs w:val="28"/>
          </w:rPr>
        </w:r>
        <w:r w:rsidRPr="00B16321">
          <w:rPr>
            <w:noProof/>
            <w:webHidden/>
            <w:sz w:val="28"/>
            <w:szCs w:val="28"/>
          </w:rPr>
          <w:fldChar w:fldCharType="separate"/>
        </w:r>
        <w:r w:rsidR="003E4323">
          <w:rPr>
            <w:noProof/>
            <w:webHidden/>
            <w:sz w:val="28"/>
            <w:szCs w:val="28"/>
          </w:rPr>
          <w:t>17</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2" w:history="1">
        <w:r w:rsidR="00B16321" w:rsidRPr="00B16321">
          <w:rPr>
            <w:rStyle w:val="a5"/>
            <w:noProof/>
            <w:sz w:val="28"/>
            <w:szCs w:val="28"/>
          </w:rPr>
          <w:t>Статья. 11.</w:t>
        </w:r>
        <w:r w:rsidR="00B16321" w:rsidRPr="00B62F33">
          <w:rPr>
            <w:rFonts w:ascii="Calibri" w:hAnsi="Calibri"/>
            <w:noProof/>
            <w:sz w:val="28"/>
            <w:szCs w:val="28"/>
          </w:rPr>
          <w:tab/>
        </w:r>
        <w:r w:rsidR="00B16321" w:rsidRPr="00B16321">
          <w:rPr>
            <w:rStyle w:val="a5"/>
            <w:noProof/>
            <w:sz w:val="28"/>
            <w:szCs w:val="28"/>
          </w:rPr>
          <w:t>Контроль за соблюдением действия настоящего Положения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_Toc316386332 \h </w:instrText>
        </w:r>
        <w:r w:rsidRPr="00B16321">
          <w:rPr>
            <w:noProof/>
            <w:webHidden/>
            <w:sz w:val="28"/>
            <w:szCs w:val="28"/>
          </w:rPr>
        </w:r>
        <w:r w:rsidRPr="00B16321">
          <w:rPr>
            <w:noProof/>
            <w:webHidden/>
            <w:sz w:val="28"/>
            <w:szCs w:val="28"/>
          </w:rPr>
          <w:fldChar w:fldCharType="separate"/>
        </w:r>
        <w:r w:rsidR="003E4323">
          <w:rPr>
            <w:noProof/>
            <w:webHidden/>
            <w:sz w:val="28"/>
            <w:szCs w:val="28"/>
          </w:rPr>
          <w:t>18</w:t>
        </w:r>
        <w:r w:rsidRPr="00B16321">
          <w:rPr>
            <w:noProof/>
            <w:webHidden/>
            <w:sz w:val="28"/>
            <w:szCs w:val="28"/>
          </w:rPr>
          <w:fldChar w:fldCharType="end"/>
        </w:r>
      </w:hyperlink>
    </w:p>
    <w:p w:rsidR="00B16321" w:rsidRPr="00B62F33" w:rsidRDefault="008C5903">
      <w:pPr>
        <w:pStyle w:val="11"/>
        <w:rPr>
          <w:rFonts w:ascii="Calibri" w:hAnsi="Calibri"/>
          <w:noProof/>
          <w:sz w:val="28"/>
          <w:szCs w:val="28"/>
        </w:rPr>
      </w:pPr>
      <w:hyperlink w:anchor="_Toc316386333" w:history="1">
        <w:r w:rsidR="00B16321" w:rsidRPr="00B16321">
          <w:rPr>
            <w:rStyle w:val="a5"/>
            <w:b/>
            <w:bCs/>
            <w:noProof/>
            <w:sz w:val="28"/>
            <w:szCs w:val="28"/>
          </w:rPr>
          <w:t xml:space="preserve">Глава 2. ПРОЦЕДУРЫ </w:t>
        </w:r>
        <w:r w:rsidR="00312BC0">
          <w:rPr>
            <w:rStyle w:val="a5"/>
            <w:b/>
            <w:bCs/>
            <w:noProof/>
            <w:sz w:val="28"/>
            <w:szCs w:val="28"/>
          </w:rPr>
          <w:t>ЗАКУПКИ ПРОДУКЦИИ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_Toc316386333 \h </w:instrText>
        </w:r>
        <w:r w:rsidRPr="00B16321">
          <w:rPr>
            <w:noProof/>
            <w:webHidden/>
            <w:sz w:val="28"/>
            <w:szCs w:val="28"/>
          </w:rPr>
        </w:r>
        <w:r w:rsidRPr="00B16321">
          <w:rPr>
            <w:noProof/>
            <w:webHidden/>
            <w:sz w:val="28"/>
            <w:szCs w:val="28"/>
          </w:rPr>
          <w:fldChar w:fldCharType="separate"/>
        </w:r>
        <w:r w:rsidR="003E4323">
          <w:rPr>
            <w:noProof/>
            <w:webHidden/>
            <w:sz w:val="28"/>
            <w:szCs w:val="28"/>
          </w:rPr>
          <w:t>20</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4" w:history="1">
        <w:r w:rsidR="00B16321" w:rsidRPr="00B16321">
          <w:rPr>
            <w:rStyle w:val="a5"/>
            <w:noProof/>
            <w:sz w:val="28"/>
            <w:szCs w:val="28"/>
          </w:rPr>
          <w:t>Статья. 12.</w:t>
        </w:r>
        <w:r w:rsidR="00B16321" w:rsidRPr="00B62F33">
          <w:rPr>
            <w:rFonts w:ascii="Calibri" w:hAnsi="Calibri"/>
            <w:noProof/>
            <w:sz w:val="28"/>
            <w:szCs w:val="28"/>
          </w:rPr>
          <w:tab/>
        </w:r>
        <w:r w:rsidR="00B16321" w:rsidRPr="00B16321">
          <w:rPr>
            <w:rStyle w:val="a5"/>
            <w:noProof/>
            <w:sz w:val="28"/>
            <w:szCs w:val="28"/>
          </w:rPr>
          <w:t>Конкурс на право заключить договор</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_Toc316386334 \h </w:instrText>
        </w:r>
        <w:r w:rsidRPr="00B16321">
          <w:rPr>
            <w:noProof/>
            <w:webHidden/>
            <w:sz w:val="28"/>
            <w:szCs w:val="28"/>
          </w:rPr>
        </w:r>
        <w:r w:rsidRPr="00B16321">
          <w:rPr>
            <w:noProof/>
            <w:webHidden/>
            <w:sz w:val="28"/>
            <w:szCs w:val="28"/>
          </w:rPr>
          <w:fldChar w:fldCharType="separate"/>
        </w:r>
        <w:r w:rsidR="003E4323">
          <w:rPr>
            <w:noProof/>
            <w:webHidden/>
            <w:sz w:val="28"/>
            <w:szCs w:val="28"/>
          </w:rPr>
          <w:t>20</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5" w:history="1">
        <w:r w:rsidR="00B16321" w:rsidRPr="00B16321">
          <w:rPr>
            <w:rStyle w:val="a5"/>
            <w:noProof/>
            <w:sz w:val="28"/>
            <w:szCs w:val="28"/>
          </w:rPr>
          <w:t>Статья. 13.</w:t>
        </w:r>
        <w:r w:rsidR="00B16321" w:rsidRPr="00B62F33">
          <w:rPr>
            <w:rFonts w:ascii="Calibri" w:hAnsi="Calibri"/>
            <w:noProof/>
            <w:sz w:val="28"/>
            <w:szCs w:val="28"/>
          </w:rPr>
          <w:tab/>
        </w:r>
        <w:r w:rsidR="00B16321" w:rsidRPr="00B16321">
          <w:rPr>
            <w:rStyle w:val="a5"/>
            <w:noProof/>
            <w:sz w:val="28"/>
            <w:szCs w:val="28"/>
          </w:rPr>
          <w:t>Извещение о проведении открытого конкурса</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_Toc316386335 \h </w:instrText>
        </w:r>
        <w:r w:rsidRPr="00B16321">
          <w:rPr>
            <w:noProof/>
            <w:webHidden/>
            <w:sz w:val="28"/>
            <w:szCs w:val="28"/>
          </w:rPr>
        </w:r>
        <w:r w:rsidRPr="00B16321">
          <w:rPr>
            <w:noProof/>
            <w:webHidden/>
            <w:sz w:val="28"/>
            <w:szCs w:val="28"/>
          </w:rPr>
          <w:fldChar w:fldCharType="separate"/>
        </w:r>
        <w:r w:rsidR="003E4323">
          <w:rPr>
            <w:noProof/>
            <w:webHidden/>
            <w:sz w:val="28"/>
            <w:szCs w:val="28"/>
          </w:rPr>
          <w:t>21</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6" w:history="1">
        <w:r w:rsidR="00B16321" w:rsidRPr="00B16321">
          <w:rPr>
            <w:rStyle w:val="a5"/>
            <w:noProof/>
            <w:sz w:val="28"/>
            <w:szCs w:val="28"/>
          </w:rPr>
          <w:t>Статья. 14.</w:t>
        </w:r>
        <w:r w:rsidR="00B16321" w:rsidRPr="00B62F33">
          <w:rPr>
            <w:rFonts w:ascii="Calibri" w:hAnsi="Calibri"/>
            <w:noProof/>
            <w:sz w:val="28"/>
            <w:szCs w:val="28"/>
          </w:rPr>
          <w:tab/>
        </w:r>
        <w:r w:rsidR="00B16321" w:rsidRPr="00B16321">
          <w:rPr>
            <w:rStyle w:val="a5"/>
            <w:noProof/>
            <w:sz w:val="28"/>
            <w:szCs w:val="28"/>
          </w:rPr>
          <w:t>Содержание конкурсной документации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_Toc316386336 \h </w:instrText>
        </w:r>
        <w:r w:rsidRPr="00B16321">
          <w:rPr>
            <w:noProof/>
            <w:webHidden/>
            <w:sz w:val="28"/>
            <w:szCs w:val="28"/>
          </w:rPr>
        </w:r>
        <w:r w:rsidRPr="00B16321">
          <w:rPr>
            <w:noProof/>
            <w:webHidden/>
            <w:sz w:val="28"/>
            <w:szCs w:val="28"/>
          </w:rPr>
          <w:fldChar w:fldCharType="separate"/>
        </w:r>
        <w:r w:rsidR="003E4323">
          <w:rPr>
            <w:noProof/>
            <w:webHidden/>
            <w:sz w:val="28"/>
            <w:szCs w:val="28"/>
          </w:rPr>
          <w:t>22</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7" w:history="1">
        <w:r w:rsidR="00B16321" w:rsidRPr="00B16321">
          <w:rPr>
            <w:rStyle w:val="a5"/>
            <w:noProof/>
            <w:sz w:val="28"/>
            <w:szCs w:val="28"/>
          </w:rPr>
          <w:t>Статья. 15.</w:t>
        </w:r>
        <w:r w:rsidR="00B16321" w:rsidRPr="00B62F33">
          <w:rPr>
            <w:rFonts w:ascii="Calibri" w:hAnsi="Calibri"/>
            <w:noProof/>
            <w:sz w:val="28"/>
            <w:szCs w:val="28"/>
          </w:rPr>
          <w:tab/>
        </w:r>
        <w:r w:rsidR="00B16321" w:rsidRPr="00B16321">
          <w:rPr>
            <w:rStyle w:val="a5"/>
            <w:noProof/>
            <w:sz w:val="28"/>
            <w:szCs w:val="28"/>
          </w:rPr>
          <w:t>Порядок подачи заявок на участие в конкурсе</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_Toc316386337 \h </w:instrText>
        </w:r>
        <w:r w:rsidRPr="00B16321">
          <w:rPr>
            <w:noProof/>
            <w:webHidden/>
            <w:sz w:val="28"/>
            <w:szCs w:val="28"/>
          </w:rPr>
        </w:r>
        <w:r w:rsidRPr="00B16321">
          <w:rPr>
            <w:noProof/>
            <w:webHidden/>
            <w:sz w:val="28"/>
            <w:szCs w:val="28"/>
          </w:rPr>
          <w:fldChar w:fldCharType="separate"/>
        </w:r>
        <w:r w:rsidR="003E4323">
          <w:rPr>
            <w:noProof/>
            <w:webHidden/>
            <w:sz w:val="28"/>
            <w:szCs w:val="28"/>
          </w:rPr>
          <w:t>25</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8" w:history="1">
        <w:r w:rsidR="00B16321" w:rsidRPr="00B16321">
          <w:rPr>
            <w:rStyle w:val="a5"/>
            <w:noProof/>
            <w:sz w:val="28"/>
            <w:szCs w:val="28"/>
          </w:rPr>
          <w:t>Статья. 16.</w:t>
        </w:r>
        <w:r w:rsidR="00B16321" w:rsidRPr="00B62F33">
          <w:rPr>
            <w:rFonts w:ascii="Calibri" w:hAnsi="Calibri"/>
            <w:noProof/>
            <w:sz w:val="28"/>
            <w:szCs w:val="28"/>
          </w:rPr>
          <w:tab/>
        </w:r>
        <w:r w:rsidR="00B16321" w:rsidRPr="00B16321">
          <w:rPr>
            <w:rStyle w:val="a5"/>
            <w:noProof/>
            <w:sz w:val="28"/>
            <w:szCs w:val="28"/>
          </w:rPr>
          <w:t>Порядок вскрытия конвертов с заявками и открытия доступа к поданным в форме электронных документов заявкам на участие в конкурсе</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_Toc316386338 \h </w:instrText>
        </w:r>
        <w:r w:rsidRPr="00B16321">
          <w:rPr>
            <w:noProof/>
            <w:webHidden/>
            <w:sz w:val="28"/>
            <w:szCs w:val="28"/>
          </w:rPr>
        </w:r>
        <w:r w:rsidRPr="00B16321">
          <w:rPr>
            <w:noProof/>
            <w:webHidden/>
            <w:sz w:val="28"/>
            <w:szCs w:val="28"/>
          </w:rPr>
          <w:fldChar w:fldCharType="separate"/>
        </w:r>
        <w:r w:rsidR="003E4323">
          <w:rPr>
            <w:noProof/>
            <w:webHidden/>
            <w:sz w:val="28"/>
            <w:szCs w:val="28"/>
          </w:rPr>
          <w:t>30</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39" w:history="1">
        <w:r w:rsidR="00B16321" w:rsidRPr="00B16321">
          <w:rPr>
            <w:rStyle w:val="a5"/>
            <w:noProof/>
            <w:sz w:val="28"/>
            <w:szCs w:val="28"/>
          </w:rPr>
          <w:t>Статья. 17.</w:t>
        </w:r>
        <w:r w:rsidR="00B16321" w:rsidRPr="00B62F33">
          <w:rPr>
            <w:rFonts w:ascii="Calibri" w:hAnsi="Calibri"/>
            <w:noProof/>
            <w:sz w:val="28"/>
            <w:szCs w:val="28"/>
          </w:rPr>
          <w:tab/>
        </w:r>
        <w:r w:rsidR="00B16321" w:rsidRPr="00B16321">
          <w:rPr>
            <w:rStyle w:val="a5"/>
            <w:noProof/>
            <w:sz w:val="28"/>
            <w:szCs w:val="28"/>
          </w:rPr>
          <w:t>Порядок рассмотрения заявок на участие в конкурсе</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_Toc316386339 \h </w:instrText>
        </w:r>
        <w:r w:rsidRPr="00B16321">
          <w:rPr>
            <w:noProof/>
            <w:webHidden/>
            <w:sz w:val="28"/>
            <w:szCs w:val="28"/>
          </w:rPr>
        </w:r>
        <w:r w:rsidRPr="00B16321">
          <w:rPr>
            <w:noProof/>
            <w:webHidden/>
            <w:sz w:val="28"/>
            <w:szCs w:val="28"/>
          </w:rPr>
          <w:fldChar w:fldCharType="separate"/>
        </w:r>
        <w:r w:rsidR="003E4323">
          <w:rPr>
            <w:noProof/>
            <w:webHidden/>
            <w:sz w:val="28"/>
            <w:szCs w:val="28"/>
          </w:rPr>
          <w:t>32</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0" w:history="1">
        <w:r w:rsidR="00B16321" w:rsidRPr="00B16321">
          <w:rPr>
            <w:rStyle w:val="a5"/>
            <w:noProof/>
            <w:sz w:val="28"/>
            <w:szCs w:val="28"/>
          </w:rPr>
          <w:t>Статья. 18.</w:t>
        </w:r>
        <w:r w:rsidR="00B16321" w:rsidRPr="00B62F33">
          <w:rPr>
            <w:rFonts w:ascii="Calibri" w:hAnsi="Calibri"/>
            <w:noProof/>
            <w:sz w:val="28"/>
            <w:szCs w:val="28"/>
          </w:rPr>
          <w:tab/>
        </w:r>
        <w:r w:rsidR="00B16321" w:rsidRPr="00B16321">
          <w:rPr>
            <w:rStyle w:val="a5"/>
            <w:noProof/>
            <w:sz w:val="28"/>
            <w:szCs w:val="28"/>
          </w:rPr>
          <w:t>Оценка и сопоставление заявок на участие в конкурсе</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_Toc316386340 \h </w:instrText>
        </w:r>
        <w:r w:rsidRPr="00B16321">
          <w:rPr>
            <w:noProof/>
            <w:webHidden/>
            <w:sz w:val="28"/>
            <w:szCs w:val="28"/>
          </w:rPr>
        </w:r>
        <w:r w:rsidRPr="00B16321">
          <w:rPr>
            <w:noProof/>
            <w:webHidden/>
            <w:sz w:val="28"/>
            <w:szCs w:val="28"/>
          </w:rPr>
          <w:fldChar w:fldCharType="separate"/>
        </w:r>
        <w:r w:rsidR="003E4323">
          <w:rPr>
            <w:noProof/>
            <w:webHidden/>
            <w:sz w:val="28"/>
            <w:szCs w:val="28"/>
          </w:rPr>
          <w:t>34</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1" w:history="1">
        <w:r w:rsidR="00B16321" w:rsidRPr="00B16321">
          <w:rPr>
            <w:rStyle w:val="a5"/>
            <w:noProof/>
            <w:sz w:val="28"/>
            <w:szCs w:val="28"/>
          </w:rPr>
          <w:t>Статья. 19.</w:t>
        </w:r>
        <w:r w:rsidR="00B16321" w:rsidRPr="00B62F33">
          <w:rPr>
            <w:rFonts w:ascii="Calibri" w:hAnsi="Calibri"/>
            <w:noProof/>
            <w:sz w:val="28"/>
            <w:szCs w:val="28"/>
          </w:rPr>
          <w:tab/>
        </w:r>
        <w:r w:rsidR="00B16321" w:rsidRPr="00B16321">
          <w:rPr>
            <w:rStyle w:val="a5"/>
            <w:noProof/>
            <w:sz w:val="28"/>
            <w:szCs w:val="28"/>
          </w:rPr>
          <w:t>Заключение договора по результатам проведения конкурса</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_Toc316386341 \h </w:instrText>
        </w:r>
        <w:r w:rsidRPr="00B16321">
          <w:rPr>
            <w:noProof/>
            <w:webHidden/>
            <w:sz w:val="28"/>
            <w:szCs w:val="28"/>
          </w:rPr>
        </w:r>
        <w:r w:rsidRPr="00B16321">
          <w:rPr>
            <w:noProof/>
            <w:webHidden/>
            <w:sz w:val="28"/>
            <w:szCs w:val="28"/>
          </w:rPr>
          <w:fldChar w:fldCharType="separate"/>
        </w:r>
        <w:r w:rsidR="003E4323">
          <w:rPr>
            <w:noProof/>
            <w:webHidden/>
            <w:sz w:val="28"/>
            <w:szCs w:val="28"/>
          </w:rPr>
          <w:t>36</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2" w:history="1">
        <w:r w:rsidR="00B16321" w:rsidRPr="00B16321">
          <w:rPr>
            <w:rStyle w:val="a5"/>
            <w:noProof/>
            <w:sz w:val="28"/>
            <w:szCs w:val="28"/>
          </w:rPr>
          <w:t>Статья. 20.</w:t>
        </w:r>
        <w:r w:rsidR="00B16321" w:rsidRPr="00B62F33">
          <w:rPr>
            <w:rFonts w:ascii="Calibri" w:hAnsi="Calibri"/>
            <w:noProof/>
            <w:sz w:val="28"/>
            <w:szCs w:val="28"/>
          </w:rPr>
          <w:tab/>
        </w:r>
        <w:r w:rsidR="00B16321" w:rsidRPr="00B16321">
          <w:rPr>
            <w:rStyle w:val="a5"/>
            <w:noProof/>
            <w:sz w:val="28"/>
            <w:szCs w:val="28"/>
          </w:rPr>
          <w:t>Последствия признания конкурса несостоявшимся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_Toc316386342 \h </w:instrText>
        </w:r>
        <w:r w:rsidRPr="00B16321">
          <w:rPr>
            <w:noProof/>
            <w:webHidden/>
            <w:sz w:val="28"/>
            <w:szCs w:val="28"/>
          </w:rPr>
        </w:r>
        <w:r w:rsidRPr="00B16321">
          <w:rPr>
            <w:noProof/>
            <w:webHidden/>
            <w:sz w:val="28"/>
            <w:szCs w:val="28"/>
          </w:rPr>
          <w:fldChar w:fldCharType="separate"/>
        </w:r>
        <w:r w:rsidR="003E4323">
          <w:rPr>
            <w:noProof/>
            <w:webHidden/>
            <w:sz w:val="28"/>
            <w:szCs w:val="28"/>
          </w:rPr>
          <w:t>38</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3" w:history="1">
        <w:r w:rsidR="00B16321" w:rsidRPr="00B16321">
          <w:rPr>
            <w:rStyle w:val="a5"/>
            <w:noProof/>
            <w:sz w:val="28"/>
            <w:szCs w:val="28"/>
          </w:rPr>
          <w:t>Статья. 21.</w:t>
        </w:r>
        <w:r w:rsidR="00B16321" w:rsidRPr="00B62F33">
          <w:rPr>
            <w:rFonts w:ascii="Calibri" w:hAnsi="Calibri"/>
            <w:noProof/>
            <w:sz w:val="28"/>
            <w:szCs w:val="28"/>
          </w:rPr>
          <w:tab/>
        </w:r>
        <w:r w:rsidR="00B16321" w:rsidRPr="00B16321">
          <w:rPr>
            <w:rStyle w:val="a5"/>
            <w:noProof/>
            <w:sz w:val="28"/>
            <w:szCs w:val="28"/>
          </w:rPr>
          <w:t>Котировочная сессия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_Toc316386343 \h </w:instrText>
        </w:r>
        <w:r w:rsidRPr="00B16321">
          <w:rPr>
            <w:noProof/>
            <w:webHidden/>
            <w:sz w:val="28"/>
            <w:szCs w:val="28"/>
          </w:rPr>
        </w:r>
        <w:r w:rsidRPr="00B16321">
          <w:rPr>
            <w:noProof/>
            <w:webHidden/>
            <w:sz w:val="28"/>
            <w:szCs w:val="28"/>
          </w:rPr>
          <w:fldChar w:fldCharType="separate"/>
        </w:r>
        <w:r w:rsidR="003E4323">
          <w:rPr>
            <w:noProof/>
            <w:webHidden/>
            <w:sz w:val="28"/>
            <w:szCs w:val="28"/>
          </w:rPr>
          <w:t>38</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4" w:history="1">
        <w:r w:rsidR="00B16321" w:rsidRPr="00B16321">
          <w:rPr>
            <w:rStyle w:val="a5"/>
            <w:noProof/>
            <w:sz w:val="28"/>
            <w:szCs w:val="28"/>
          </w:rPr>
          <w:t>Статья. 22.</w:t>
        </w:r>
        <w:r w:rsidR="00B16321" w:rsidRPr="00B62F33">
          <w:rPr>
            <w:rFonts w:ascii="Calibri" w:hAnsi="Calibri"/>
            <w:noProof/>
            <w:sz w:val="28"/>
            <w:szCs w:val="28"/>
          </w:rPr>
          <w:tab/>
        </w:r>
        <w:r w:rsidR="00B16321" w:rsidRPr="00B16321">
          <w:rPr>
            <w:rStyle w:val="a5"/>
            <w:noProof/>
            <w:sz w:val="28"/>
            <w:szCs w:val="28"/>
          </w:rPr>
          <w:t>Требования, предъявляемые к котировочной сессии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_Toc316386344 \h </w:instrText>
        </w:r>
        <w:r w:rsidRPr="00B16321">
          <w:rPr>
            <w:noProof/>
            <w:webHidden/>
            <w:sz w:val="28"/>
            <w:szCs w:val="28"/>
          </w:rPr>
        </w:r>
        <w:r w:rsidRPr="00B16321">
          <w:rPr>
            <w:noProof/>
            <w:webHidden/>
            <w:sz w:val="28"/>
            <w:szCs w:val="28"/>
          </w:rPr>
          <w:fldChar w:fldCharType="separate"/>
        </w:r>
        <w:r w:rsidR="003E4323">
          <w:rPr>
            <w:noProof/>
            <w:webHidden/>
            <w:sz w:val="28"/>
            <w:szCs w:val="28"/>
          </w:rPr>
          <w:t>39</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5" w:history="1">
        <w:r w:rsidR="00B16321" w:rsidRPr="00B16321">
          <w:rPr>
            <w:rStyle w:val="a5"/>
            <w:noProof/>
            <w:sz w:val="28"/>
            <w:szCs w:val="28"/>
          </w:rPr>
          <w:t>Статья. 23.</w:t>
        </w:r>
        <w:r w:rsidR="00B16321" w:rsidRPr="00B62F33">
          <w:rPr>
            <w:rFonts w:ascii="Calibri" w:hAnsi="Calibri"/>
            <w:noProof/>
            <w:sz w:val="28"/>
            <w:szCs w:val="28"/>
          </w:rPr>
          <w:tab/>
        </w:r>
        <w:r w:rsidR="00B16321" w:rsidRPr="00B16321">
          <w:rPr>
            <w:rStyle w:val="a5"/>
            <w:noProof/>
            <w:sz w:val="28"/>
            <w:szCs w:val="28"/>
          </w:rPr>
          <w:t>Требования, предъявляемые к котировочной заявке</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_Toc316386345 \h </w:instrText>
        </w:r>
        <w:r w:rsidRPr="00B16321">
          <w:rPr>
            <w:noProof/>
            <w:webHidden/>
            <w:sz w:val="28"/>
            <w:szCs w:val="28"/>
          </w:rPr>
        </w:r>
        <w:r w:rsidRPr="00B16321">
          <w:rPr>
            <w:noProof/>
            <w:webHidden/>
            <w:sz w:val="28"/>
            <w:szCs w:val="28"/>
          </w:rPr>
          <w:fldChar w:fldCharType="separate"/>
        </w:r>
        <w:r w:rsidR="003E4323">
          <w:rPr>
            <w:noProof/>
            <w:webHidden/>
            <w:sz w:val="28"/>
            <w:szCs w:val="28"/>
          </w:rPr>
          <w:t>40</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6" w:history="1">
        <w:r w:rsidR="00B16321" w:rsidRPr="00B16321">
          <w:rPr>
            <w:rStyle w:val="a5"/>
            <w:noProof/>
            <w:sz w:val="28"/>
            <w:szCs w:val="28"/>
          </w:rPr>
          <w:t>Статья. 24.</w:t>
        </w:r>
        <w:r w:rsidR="00B16321" w:rsidRPr="00B62F33">
          <w:rPr>
            <w:rFonts w:ascii="Calibri" w:hAnsi="Calibri"/>
            <w:noProof/>
            <w:sz w:val="28"/>
            <w:szCs w:val="28"/>
          </w:rPr>
          <w:tab/>
        </w:r>
        <w:r w:rsidR="00B16321" w:rsidRPr="00B16321">
          <w:rPr>
            <w:rStyle w:val="a5"/>
            <w:noProof/>
            <w:sz w:val="28"/>
            <w:szCs w:val="28"/>
          </w:rPr>
          <w:t>Порядок проведения котировочной сессии</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_Toc316386346 \h </w:instrText>
        </w:r>
        <w:r w:rsidRPr="00B16321">
          <w:rPr>
            <w:noProof/>
            <w:webHidden/>
            <w:sz w:val="28"/>
            <w:szCs w:val="28"/>
          </w:rPr>
        </w:r>
        <w:r w:rsidRPr="00B16321">
          <w:rPr>
            <w:noProof/>
            <w:webHidden/>
            <w:sz w:val="28"/>
            <w:szCs w:val="28"/>
          </w:rPr>
          <w:fldChar w:fldCharType="separate"/>
        </w:r>
        <w:r w:rsidR="003E4323">
          <w:rPr>
            <w:noProof/>
            <w:webHidden/>
            <w:sz w:val="28"/>
            <w:szCs w:val="28"/>
          </w:rPr>
          <w:t>41</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7" w:history="1">
        <w:r w:rsidR="00B16321" w:rsidRPr="00B16321">
          <w:rPr>
            <w:rStyle w:val="a5"/>
            <w:noProof/>
            <w:sz w:val="28"/>
            <w:szCs w:val="28"/>
          </w:rPr>
          <w:t>Статья. 25.</w:t>
        </w:r>
        <w:r w:rsidR="00B16321" w:rsidRPr="00B62F33">
          <w:rPr>
            <w:rFonts w:ascii="Calibri" w:hAnsi="Calibri"/>
            <w:noProof/>
            <w:sz w:val="28"/>
            <w:szCs w:val="28"/>
          </w:rPr>
          <w:tab/>
        </w:r>
        <w:r w:rsidR="00B16321" w:rsidRPr="00B16321">
          <w:rPr>
            <w:rStyle w:val="a5"/>
            <w:noProof/>
            <w:sz w:val="28"/>
            <w:szCs w:val="28"/>
          </w:rPr>
          <w:t>Порядок подачи котировочных заявок</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_Toc316386347 \h </w:instrText>
        </w:r>
        <w:r w:rsidRPr="00B16321">
          <w:rPr>
            <w:noProof/>
            <w:webHidden/>
            <w:sz w:val="28"/>
            <w:szCs w:val="28"/>
          </w:rPr>
        </w:r>
        <w:r w:rsidRPr="00B16321">
          <w:rPr>
            <w:noProof/>
            <w:webHidden/>
            <w:sz w:val="28"/>
            <w:szCs w:val="28"/>
          </w:rPr>
          <w:fldChar w:fldCharType="separate"/>
        </w:r>
        <w:r w:rsidR="003E4323">
          <w:rPr>
            <w:noProof/>
            <w:webHidden/>
            <w:sz w:val="28"/>
            <w:szCs w:val="28"/>
          </w:rPr>
          <w:t>42</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8" w:history="1">
        <w:r w:rsidR="00B16321" w:rsidRPr="00B16321">
          <w:rPr>
            <w:rStyle w:val="a5"/>
            <w:noProof/>
            <w:sz w:val="28"/>
            <w:szCs w:val="28"/>
          </w:rPr>
          <w:t>Статья. 26.</w:t>
        </w:r>
        <w:r w:rsidR="00B16321" w:rsidRPr="00B62F33">
          <w:rPr>
            <w:rFonts w:ascii="Calibri" w:hAnsi="Calibri"/>
            <w:noProof/>
            <w:sz w:val="28"/>
            <w:szCs w:val="28"/>
          </w:rPr>
          <w:tab/>
        </w:r>
        <w:r w:rsidR="00B16321" w:rsidRPr="00B16321">
          <w:rPr>
            <w:rStyle w:val="a5"/>
            <w:noProof/>
            <w:sz w:val="28"/>
            <w:szCs w:val="28"/>
          </w:rPr>
          <w:t>Рассмотрение и оценка котировочных заявок</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_Toc316386348 \h </w:instrText>
        </w:r>
        <w:r w:rsidRPr="00B16321">
          <w:rPr>
            <w:noProof/>
            <w:webHidden/>
            <w:sz w:val="28"/>
            <w:szCs w:val="28"/>
          </w:rPr>
        </w:r>
        <w:r w:rsidRPr="00B16321">
          <w:rPr>
            <w:noProof/>
            <w:webHidden/>
            <w:sz w:val="28"/>
            <w:szCs w:val="28"/>
          </w:rPr>
          <w:fldChar w:fldCharType="separate"/>
        </w:r>
        <w:r w:rsidR="003E4323">
          <w:rPr>
            <w:noProof/>
            <w:webHidden/>
            <w:sz w:val="28"/>
            <w:szCs w:val="28"/>
          </w:rPr>
          <w:t>43</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49" w:history="1">
        <w:r w:rsidR="00B16321" w:rsidRPr="00B16321">
          <w:rPr>
            <w:rStyle w:val="a5"/>
            <w:noProof/>
            <w:sz w:val="28"/>
            <w:szCs w:val="28"/>
          </w:rPr>
          <w:t>Статья. 27.</w:t>
        </w:r>
        <w:r w:rsidR="00B16321" w:rsidRPr="00B62F33">
          <w:rPr>
            <w:rFonts w:ascii="Calibri" w:hAnsi="Calibri"/>
            <w:noProof/>
            <w:sz w:val="28"/>
            <w:szCs w:val="28"/>
          </w:rPr>
          <w:tab/>
        </w:r>
        <w:r w:rsidR="00B16321" w:rsidRPr="00B16321">
          <w:rPr>
            <w:rStyle w:val="a5"/>
            <w:noProof/>
            <w:sz w:val="28"/>
            <w:szCs w:val="28"/>
          </w:rPr>
          <w:t>Случаи</w:t>
        </w:r>
        <w:r w:rsidR="00312BC0">
          <w:rPr>
            <w:rStyle w:val="a5"/>
            <w:noProof/>
            <w:sz w:val="28"/>
            <w:szCs w:val="28"/>
          </w:rPr>
          <w:t xml:space="preserve"> закупки продукции</w:t>
        </w:r>
        <w:r w:rsidR="00B16321" w:rsidRPr="00B16321">
          <w:rPr>
            <w:rStyle w:val="a5"/>
            <w:noProof/>
            <w:sz w:val="28"/>
            <w:szCs w:val="28"/>
          </w:rPr>
          <w:t xml:space="preserve"> у единственного поставщика</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_Toc316386349 \h </w:instrText>
        </w:r>
        <w:r w:rsidRPr="00B16321">
          <w:rPr>
            <w:noProof/>
            <w:webHidden/>
            <w:sz w:val="28"/>
            <w:szCs w:val="28"/>
          </w:rPr>
        </w:r>
        <w:r w:rsidRPr="00B16321">
          <w:rPr>
            <w:noProof/>
            <w:webHidden/>
            <w:sz w:val="28"/>
            <w:szCs w:val="28"/>
          </w:rPr>
          <w:fldChar w:fldCharType="separate"/>
        </w:r>
        <w:r w:rsidR="003E4323">
          <w:rPr>
            <w:noProof/>
            <w:webHidden/>
            <w:sz w:val="28"/>
            <w:szCs w:val="28"/>
          </w:rPr>
          <w:t>46</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50" w:history="1">
        <w:r w:rsidR="00B16321" w:rsidRPr="00B16321">
          <w:rPr>
            <w:rStyle w:val="a5"/>
            <w:noProof/>
            <w:sz w:val="28"/>
            <w:szCs w:val="28"/>
          </w:rPr>
          <w:t>Статья. 28.</w:t>
        </w:r>
        <w:r w:rsidR="00B16321" w:rsidRPr="00B62F33">
          <w:rPr>
            <w:rFonts w:ascii="Calibri" w:hAnsi="Calibri"/>
            <w:noProof/>
            <w:sz w:val="28"/>
            <w:szCs w:val="28"/>
          </w:rPr>
          <w:tab/>
        </w:r>
        <w:r w:rsidR="00B16321" w:rsidRPr="00B16321">
          <w:rPr>
            <w:rStyle w:val="a5"/>
            <w:noProof/>
            <w:sz w:val="28"/>
            <w:szCs w:val="28"/>
          </w:rPr>
          <w:t>Особенности проведения закрыто</w:t>
        </w:r>
        <w:r w:rsidR="00AF095B">
          <w:rPr>
            <w:rStyle w:val="a5"/>
            <w:noProof/>
            <w:sz w:val="28"/>
            <w:szCs w:val="28"/>
          </w:rPr>
          <w:t>го</w:t>
        </w:r>
        <w:r w:rsidR="00B16321" w:rsidRPr="00B16321">
          <w:rPr>
            <w:rStyle w:val="a5"/>
            <w:noProof/>
            <w:sz w:val="28"/>
            <w:szCs w:val="28"/>
          </w:rPr>
          <w:t xml:space="preserve"> </w:t>
        </w:r>
        <w:r w:rsidR="00AF095B">
          <w:rPr>
            <w:rStyle w:val="a5"/>
            <w:noProof/>
            <w:sz w:val="28"/>
            <w:szCs w:val="28"/>
          </w:rPr>
          <w:t>конкурса</w:t>
        </w:r>
        <w:r w:rsidR="00B16321" w:rsidRPr="00B16321">
          <w:rPr>
            <w:rStyle w:val="a5"/>
            <w:noProof/>
            <w:sz w:val="28"/>
            <w:szCs w:val="28"/>
          </w:rPr>
          <w:t>.</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_Toc316386350 \h </w:instrText>
        </w:r>
        <w:r w:rsidRPr="00B16321">
          <w:rPr>
            <w:noProof/>
            <w:webHidden/>
            <w:sz w:val="28"/>
            <w:szCs w:val="28"/>
          </w:rPr>
        </w:r>
        <w:r w:rsidRPr="00B16321">
          <w:rPr>
            <w:noProof/>
            <w:webHidden/>
            <w:sz w:val="28"/>
            <w:szCs w:val="28"/>
          </w:rPr>
          <w:fldChar w:fldCharType="separate"/>
        </w:r>
        <w:r w:rsidR="003E4323">
          <w:rPr>
            <w:noProof/>
            <w:webHidden/>
            <w:sz w:val="28"/>
            <w:szCs w:val="28"/>
          </w:rPr>
          <w:t>49</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51" w:history="1">
        <w:r w:rsidR="00B16321" w:rsidRPr="00B16321">
          <w:rPr>
            <w:rStyle w:val="a5"/>
            <w:noProof/>
            <w:sz w:val="28"/>
            <w:szCs w:val="28"/>
          </w:rPr>
          <w:t>Статья. 29.</w:t>
        </w:r>
        <w:r w:rsidR="00B16321" w:rsidRPr="00B62F33">
          <w:rPr>
            <w:rFonts w:ascii="Calibri" w:hAnsi="Calibri"/>
            <w:noProof/>
            <w:sz w:val="28"/>
            <w:szCs w:val="28"/>
          </w:rPr>
          <w:tab/>
        </w:r>
        <w:r w:rsidR="0099074D">
          <w:rPr>
            <w:rStyle w:val="a5"/>
            <w:noProof/>
            <w:sz w:val="28"/>
            <w:szCs w:val="28"/>
          </w:rPr>
          <w:t>Требования</w:t>
        </w:r>
        <w:r w:rsidR="00B16321" w:rsidRPr="00B16321">
          <w:rPr>
            <w:rStyle w:val="a5"/>
            <w:noProof/>
            <w:sz w:val="28"/>
            <w:szCs w:val="28"/>
          </w:rPr>
          <w:t xml:space="preserve"> к участникам закрыто</w:t>
        </w:r>
        <w:r w:rsidR="00AF095B">
          <w:rPr>
            <w:rStyle w:val="a5"/>
            <w:noProof/>
            <w:sz w:val="28"/>
            <w:szCs w:val="28"/>
          </w:rPr>
          <w:t>го</w:t>
        </w:r>
        <w:r w:rsidR="00B16321" w:rsidRPr="00B16321">
          <w:rPr>
            <w:rStyle w:val="a5"/>
            <w:noProof/>
            <w:sz w:val="28"/>
            <w:szCs w:val="28"/>
          </w:rPr>
          <w:t xml:space="preserve"> </w:t>
        </w:r>
        <w:r w:rsidR="00AF095B">
          <w:rPr>
            <w:rStyle w:val="a5"/>
            <w:noProof/>
            <w:sz w:val="28"/>
            <w:szCs w:val="28"/>
          </w:rPr>
          <w:t>конкурса</w:t>
        </w:r>
        <w:r w:rsidR="00B16321" w:rsidRPr="00B16321">
          <w:rPr>
            <w:rStyle w:val="a5"/>
            <w:noProof/>
            <w:sz w:val="28"/>
            <w:szCs w:val="28"/>
          </w:rPr>
          <w:t>.</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_Toc316386351 \h </w:instrText>
        </w:r>
        <w:r w:rsidRPr="00B16321">
          <w:rPr>
            <w:noProof/>
            <w:webHidden/>
            <w:sz w:val="28"/>
            <w:szCs w:val="28"/>
          </w:rPr>
        </w:r>
        <w:r w:rsidRPr="00B16321">
          <w:rPr>
            <w:noProof/>
            <w:webHidden/>
            <w:sz w:val="28"/>
            <w:szCs w:val="28"/>
          </w:rPr>
          <w:fldChar w:fldCharType="separate"/>
        </w:r>
        <w:r w:rsidR="003E4323">
          <w:rPr>
            <w:noProof/>
            <w:webHidden/>
            <w:sz w:val="28"/>
            <w:szCs w:val="28"/>
          </w:rPr>
          <w:t>50</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52" w:history="1">
        <w:r w:rsidR="00B16321" w:rsidRPr="00B16321">
          <w:rPr>
            <w:rStyle w:val="a5"/>
            <w:noProof/>
            <w:sz w:val="28"/>
            <w:szCs w:val="28"/>
          </w:rPr>
          <w:t>Статья. 30.</w:t>
        </w:r>
        <w:r w:rsidR="00B16321" w:rsidRPr="00B62F33">
          <w:rPr>
            <w:rFonts w:ascii="Calibri" w:hAnsi="Calibri"/>
            <w:noProof/>
            <w:sz w:val="28"/>
            <w:szCs w:val="28"/>
          </w:rPr>
          <w:tab/>
        </w:r>
        <w:r w:rsidR="00B16321" w:rsidRPr="00B16321">
          <w:rPr>
            <w:rStyle w:val="a5"/>
            <w:noProof/>
            <w:sz w:val="28"/>
            <w:szCs w:val="28"/>
          </w:rPr>
          <w:t>Разрешение разногласий, связанных с проведением закупок</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_Toc316386352 \h </w:instrText>
        </w:r>
        <w:r w:rsidRPr="00B16321">
          <w:rPr>
            <w:noProof/>
            <w:webHidden/>
            <w:sz w:val="28"/>
            <w:szCs w:val="28"/>
          </w:rPr>
        </w:r>
        <w:r w:rsidRPr="00B16321">
          <w:rPr>
            <w:noProof/>
            <w:webHidden/>
            <w:sz w:val="28"/>
            <w:szCs w:val="28"/>
          </w:rPr>
          <w:fldChar w:fldCharType="separate"/>
        </w:r>
        <w:r w:rsidR="003E4323">
          <w:rPr>
            <w:noProof/>
            <w:webHidden/>
            <w:sz w:val="28"/>
            <w:szCs w:val="28"/>
          </w:rPr>
          <w:t>55</w:t>
        </w:r>
        <w:r w:rsidRPr="00B16321">
          <w:rPr>
            <w:noProof/>
            <w:webHidden/>
            <w:sz w:val="28"/>
            <w:szCs w:val="28"/>
          </w:rPr>
          <w:fldChar w:fldCharType="end"/>
        </w:r>
      </w:hyperlink>
    </w:p>
    <w:p w:rsidR="00B16321" w:rsidRPr="00B62F33" w:rsidRDefault="008C5903">
      <w:pPr>
        <w:pStyle w:val="23"/>
        <w:tabs>
          <w:tab w:val="left" w:pos="1540"/>
        </w:tabs>
        <w:rPr>
          <w:rFonts w:ascii="Calibri" w:hAnsi="Calibri"/>
          <w:noProof/>
          <w:sz w:val="28"/>
          <w:szCs w:val="28"/>
        </w:rPr>
      </w:pPr>
      <w:hyperlink w:anchor="_Toc316386353" w:history="1">
        <w:r w:rsidR="00B16321" w:rsidRPr="00B16321">
          <w:rPr>
            <w:rStyle w:val="a5"/>
            <w:noProof/>
            <w:sz w:val="28"/>
            <w:szCs w:val="28"/>
          </w:rPr>
          <w:t>Статья. 31.</w:t>
        </w:r>
        <w:r w:rsidR="00B16321" w:rsidRPr="00B62F33">
          <w:rPr>
            <w:rFonts w:ascii="Calibri" w:hAnsi="Calibri"/>
            <w:noProof/>
            <w:sz w:val="28"/>
            <w:szCs w:val="28"/>
          </w:rPr>
          <w:tab/>
        </w:r>
        <w:r w:rsidR="00B16321" w:rsidRPr="00B16321">
          <w:rPr>
            <w:rStyle w:val="a5"/>
            <w:noProof/>
            <w:sz w:val="28"/>
            <w:szCs w:val="28"/>
          </w:rPr>
          <w:t>Вступление в силу настоящего Положения</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_Toc316386353 \h </w:instrText>
        </w:r>
        <w:r w:rsidRPr="00B16321">
          <w:rPr>
            <w:noProof/>
            <w:webHidden/>
            <w:sz w:val="28"/>
            <w:szCs w:val="28"/>
          </w:rPr>
        </w:r>
        <w:r w:rsidRPr="00B16321">
          <w:rPr>
            <w:noProof/>
            <w:webHidden/>
            <w:sz w:val="28"/>
            <w:szCs w:val="28"/>
          </w:rPr>
          <w:fldChar w:fldCharType="separate"/>
        </w:r>
        <w:r w:rsidR="003E4323">
          <w:rPr>
            <w:noProof/>
            <w:webHidden/>
            <w:sz w:val="28"/>
            <w:szCs w:val="28"/>
          </w:rPr>
          <w:t>55</w:t>
        </w:r>
        <w:r w:rsidRPr="00B16321">
          <w:rPr>
            <w:noProof/>
            <w:webHidden/>
            <w:sz w:val="28"/>
            <w:szCs w:val="28"/>
          </w:rPr>
          <w:fldChar w:fldCharType="end"/>
        </w:r>
      </w:hyperlink>
    </w:p>
    <w:p w:rsidR="00B16321" w:rsidRPr="00B62F33" w:rsidRDefault="008C5903">
      <w:pPr>
        <w:pStyle w:val="23"/>
        <w:rPr>
          <w:rFonts w:ascii="Calibri" w:hAnsi="Calibri"/>
          <w:noProof/>
          <w:sz w:val="28"/>
          <w:szCs w:val="28"/>
        </w:rPr>
      </w:pPr>
      <w:hyperlink w:anchor="_Toc316386354" w:history="1">
        <w:r w:rsidR="00B16321" w:rsidRPr="00B16321">
          <w:rPr>
            <w:rStyle w:val="a5"/>
            <w:noProof/>
            <w:sz w:val="28"/>
            <w:szCs w:val="28"/>
          </w:rPr>
          <w:t>Приложение №1</w:t>
        </w:r>
        <w:r w:rsidR="00B16321" w:rsidRPr="00B16321">
          <w:rPr>
            <w:noProof/>
            <w:webHidden/>
            <w:sz w:val="28"/>
            <w:szCs w:val="28"/>
          </w:rPr>
          <w:tab/>
        </w:r>
        <w:r w:rsidRPr="00B16321">
          <w:rPr>
            <w:noProof/>
            <w:webHidden/>
            <w:sz w:val="28"/>
            <w:szCs w:val="28"/>
          </w:rPr>
          <w:fldChar w:fldCharType="begin"/>
        </w:r>
        <w:r w:rsidR="00B16321" w:rsidRPr="00B16321">
          <w:rPr>
            <w:noProof/>
            <w:webHidden/>
            <w:sz w:val="28"/>
            <w:szCs w:val="28"/>
          </w:rPr>
          <w:instrText xml:space="preserve"> PAGEREF _Toc316386354 \h </w:instrText>
        </w:r>
        <w:r w:rsidRPr="00B16321">
          <w:rPr>
            <w:noProof/>
            <w:webHidden/>
            <w:sz w:val="28"/>
            <w:szCs w:val="28"/>
          </w:rPr>
        </w:r>
        <w:r w:rsidRPr="00B16321">
          <w:rPr>
            <w:noProof/>
            <w:webHidden/>
            <w:sz w:val="28"/>
            <w:szCs w:val="28"/>
          </w:rPr>
          <w:fldChar w:fldCharType="separate"/>
        </w:r>
        <w:r w:rsidR="003E4323">
          <w:rPr>
            <w:noProof/>
            <w:webHidden/>
            <w:sz w:val="28"/>
            <w:szCs w:val="28"/>
          </w:rPr>
          <w:t>56</w:t>
        </w:r>
        <w:r w:rsidRPr="00B16321">
          <w:rPr>
            <w:noProof/>
            <w:webHidden/>
            <w:sz w:val="28"/>
            <w:szCs w:val="28"/>
          </w:rPr>
          <w:fldChar w:fldCharType="end"/>
        </w:r>
      </w:hyperlink>
    </w:p>
    <w:p w:rsidR="00BD6851" w:rsidRPr="00555C1F" w:rsidRDefault="008C5903" w:rsidP="00BD6851">
      <w:pPr>
        <w:tabs>
          <w:tab w:val="right" w:leader="dot" w:pos="9781"/>
        </w:tabs>
        <w:ind w:right="709"/>
        <w:jc w:val="both"/>
        <w:rPr>
          <w:sz w:val="28"/>
          <w:szCs w:val="28"/>
        </w:rPr>
      </w:pPr>
      <w:r w:rsidRPr="00B16321">
        <w:rPr>
          <w:b/>
          <w:bCs/>
          <w:sz w:val="28"/>
          <w:szCs w:val="28"/>
        </w:rPr>
        <w:fldChar w:fldCharType="end"/>
      </w:r>
    </w:p>
    <w:p w:rsidR="00BD6851" w:rsidRDefault="00201017" w:rsidP="00BD6851">
      <w:r>
        <w:br w:type="page"/>
      </w:r>
    </w:p>
    <w:p w:rsidR="00BD6851" w:rsidRDefault="00BD6851" w:rsidP="00BD6851">
      <w:pPr>
        <w:pStyle w:val="1"/>
        <w:spacing w:before="0" w:after="0" w:line="360" w:lineRule="auto"/>
        <w:ind w:firstLine="567"/>
        <w:jc w:val="both"/>
        <w:rPr>
          <w:rFonts w:ascii="Times New Roman" w:hAnsi="Times New Roman"/>
        </w:rPr>
      </w:pPr>
      <w:bookmarkStart w:id="3" w:name="_Toc304447391"/>
      <w:bookmarkStart w:id="4" w:name="_Toc304449092"/>
      <w:bookmarkStart w:id="5" w:name="_Toc304449115"/>
      <w:bookmarkStart w:id="6" w:name="_Toc304449898"/>
      <w:bookmarkStart w:id="7" w:name="_Toc316386320"/>
      <w:r w:rsidRPr="004F1EB8">
        <w:rPr>
          <w:rFonts w:ascii="Times New Roman" w:hAnsi="Times New Roman"/>
        </w:rPr>
        <w:lastRenderedPageBreak/>
        <w:t>Основные термины</w:t>
      </w:r>
      <w:bookmarkEnd w:id="0"/>
      <w:bookmarkEnd w:id="1"/>
      <w:bookmarkEnd w:id="3"/>
      <w:bookmarkEnd w:id="4"/>
      <w:bookmarkEnd w:id="5"/>
      <w:bookmarkEnd w:id="6"/>
      <w:bookmarkEnd w:id="7"/>
      <w:r w:rsidRPr="004F1EB8">
        <w:rPr>
          <w:rFonts w:ascii="Times New Roman" w:hAnsi="Times New Roman"/>
        </w:rPr>
        <w:t xml:space="preserve"> </w:t>
      </w:r>
      <w:bookmarkEnd w:id="2"/>
    </w:p>
    <w:p w:rsidR="00BD6851" w:rsidRPr="00BD6851" w:rsidRDefault="00BD6851" w:rsidP="00BD6851"/>
    <w:p w:rsidR="00F436DB" w:rsidRDefault="00F436DB" w:rsidP="00F436DB">
      <w:pPr>
        <w:spacing w:line="360" w:lineRule="auto"/>
        <w:jc w:val="both"/>
        <w:rPr>
          <w:sz w:val="28"/>
          <w:szCs w:val="28"/>
        </w:rPr>
      </w:pPr>
      <w:r>
        <w:rPr>
          <w:b/>
          <w:bCs/>
          <w:sz w:val="28"/>
          <w:szCs w:val="28"/>
        </w:rPr>
        <w:t>А</w:t>
      </w:r>
      <w:r w:rsidRPr="00C02E8E">
        <w:rPr>
          <w:b/>
          <w:bCs/>
          <w:sz w:val="28"/>
          <w:szCs w:val="28"/>
        </w:rPr>
        <w:t xml:space="preserve">укцион </w:t>
      </w:r>
      <w:r w:rsidRPr="00C02E8E">
        <w:rPr>
          <w:sz w:val="28"/>
          <w:szCs w:val="28"/>
        </w:rPr>
        <w:t xml:space="preserve">– торги, проведение которых в режиме реального времени </w:t>
      </w:r>
      <w:r>
        <w:rPr>
          <w:sz w:val="28"/>
          <w:szCs w:val="28"/>
        </w:rPr>
        <w:t>осуществляется посредством</w:t>
      </w:r>
      <w:r w:rsidRPr="00C02E8E">
        <w:rPr>
          <w:sz w:val="28"/>
          <w:szCs w:val="28"/>
        </w:rPr>
        <w:t xml:space="preserve"> электронной площадки на сайте в сети Интернет в порядке, установленном </w:t>
      </w:r>
      <w:r>
        <w:rPr>
          <w:sz w:val="28"/>
          <w:szCs w:val="28"/>
        </w:rPr>
        <w:t xml:space="preserve">настоящим </w:t>
      </w:r>
      <w:r w:rsidRPr="00C02E8E">
        <w:rPr>
          <w:sz w:val="28"/>
          <w:szCs w:val="28"/>
        </w:rPr>
        <w:t>Положением</w:t>
      </w:r>
      <w:r>
        <w:rPr>
          <w:sz w:val="28"/>
          <w:szCs w:val="28"/>
        </w:rPr>
        <w:t xml:space="preserve"> и Регламентом электронной торговой площадки.</w:t>
      </w:r>
    </w:p>
    <w:p w:rsidR="00BD6851" w:rsidRPr="00C02E8E" w:rsidRDefault="00BD6851" w:rsidP="00BD6851">
      <w:pPr>
        <w:spacing w:line="360" w:lineRule="auto"/>
        <w:jc w:val="both"/>
        <w:rPr>
          <w:sz w:val="28"/>
          <w:szCs w:val="28"/>
        </w:rPr>
      </w:pPr>
      <w:r w:rsidRPr="00C02E8E">
        <w:rPr>
          <w:b/>
          <w:sz w:val="28"/>
          <w:szCs w:val="28"/>
        </w:rPr>
        <w:t xml:space="preserve">Договор </w:t>
      </w:r>
      <w:r w:rsidRPr="00C02E8E">
        <w:rPr>
          <w:sz w:val="28"/>
          <w:szCs w:val="28"/>
        </w:rPr>
        <w:t>– договор на поставку товаров, выполнение работ или оказание услуг.</w:t>
      </w:r>
    </w:p>
    <w:p w:rsidR="00C4587D" w:rsidRDefault="00BD6851" w:rsidP="00C4587D">
      <w:pPr>
        <w:spacing w:line="360" w:lineRule="auto"/>
        <w:jc w:val="both"/>
        <w:rPr>
          <w:color w:val="000000"/>
          <w:sz w:val="28"/>
          <w:szCs w:val="28"/>
        </w:rPr>
      </w:pPr>
      <w:r w:rsidRPr="00BD6851">
        <w:rPr>
          <w:b/>
          <w:color w:val="000000"/>
          <w:sz w:val="28"/>
          <w:szCs w:val="28"/>
        </w:rPr>
        <w:t>Заказчик</w:t>
      </w:r>
      <w:r>
        <w:rPr>
          <w:color w:val="000000"/>
          <w:sz w:val="28"/>
          <w:szCs w:val="28"/>
        </w:rPr>
        <w:t xml:space="preserve"> –</w:t>
      </w:r>
      <w:r w:rsidR="00835BD2">
        <w:rPr>
          <w:color w:val="000000"/>
          <w:sz w:val="28"/>
          <w:szCs w:val="28"/>
        </w:rPr>
        <w:t xml:space="preserve"> организация, в которой Государственная корпорация «Ростехнологии» в силу преобладающего участия в ее уставном капитале, в соответствии с з</w:t>
      </w:r>
      <w:r w:rsidR="00122A3D">
        <w:rPr>
          <w:color w:val="000000"/>
          <w:sz w:val="28"/>
          <w:szCs w:val="28"/>
        </w:rPr>
        <w:t>аключенным между ними договором</w:t>
      </w:r>
      <w:r w:rsidR="00835BD2">
        <w:rPr>
          <w:color w:val="000000"/>
          <w:sz w:val="28"/>
          <w:szCs w:val="28"/>
        </w:rPr>
        <w:t xml:space="preserve"> либо иным образом, имеет возможность влиять на принимаемые этой организацией решения</w:t>
      </w:r>
      <w:r w:rsidR="00C4587D">
        <w:rPr>
          <w:color w:val="000000"/>
          <w:sz w:val="28"/>
          <w:szCs w:val="28"/>
        </w:rPr>
        <w:t>.</w:t>
      </w:r>
      <w:r w:rsidR="00A656C3">
        <w:rPr>
          <w:color w:val="000000"/>
          <w:sz w:val="28"/>
          <w:szCs w:val="28"/>
        </w:rPr>
        <w:t xml:space="preserve"> </w:t>
      </w:r>
      <w:r w:rsidR="008956E4">
        <w:rPr>
          <w:color w:val="000000"/>
          <w:sz w:val="28"/>
          <w:szCs w:val="28"/>
        </w:rPr>
        <w:t xml:space="preserve">В отдельных случаях </w:t>
      </w:r>
      <w:r w:rsidR="00C4587D" w:rsidRPr="00081E37">
        <w:rPr>
          <w:color w:val="000000"/>
          <w:sz w:val="28"/>
          <w:szCs w:val="28"/>
        </w:rPr>
        <w:t xml:space="preserve">заказчиком может выступать </w:t>
      </w:r>
      <w:r w:rsidR="00C4587D" w:rsidRPr="00081E37">
        <w:rPr>
          <w:sz w:val="28"/>
          <w:szCs w:val="28"/>
        </w:rPr>
        <w:t>Специализированная организация</w:t>
      </w:r>
      <w:r w:rsidR="00C4587D" w:rsidRPr="00081E37">
        <w:rPr>
          <w:color w:val="000000"/>
          <w:sz w:val="28"/>
          <w:szCs w:val="28"/>
        </w:rPr>
        <w:t>;</w:t>
      </w:r>
    </w:p>
    <w:p w:rsidR="0012468C" w:rsidRPr="00BD6851" w:rsidRDefault="0012468C" w:rsidP="00BD6851">
      <w:pPr>
        <w:spacing w:line="360" w:lineRule="auto"/>
        <w:jc w:val="both"/>
        <w:rPr>
          <w:color w:val="000000"/>
          <w:sz w:val="28"/>
          <w:szCs w:val="28"/>
        </w:rPr>
      </w:pPr>
      <w:r w:rsidRPr="0012468C">
        <w:rPr>
          <w:b/>
          <w:sz w:val="28"/>
          <w:szCs w:val="28"/>
        </w:rPr>
        <w:t>Комиссия</w:t>
      </w:r>
      <w:r>
        <w:rPr>
          <w:bCs/>
          <w:sz w:val="28"/>
          <w:szCs w:val="28"/>
        </w:rPr>
        <w:t xml:space="preserve"> - </w:t>
      </w:r>
      <w:r w:rsidRPr="0012468C">
        <w:rPr>
          <w:bCs/>
          <w:sz w:val="28"/>
          <w:szCs w:val="28"/>
        </w:rPr>
        <w:t>Комиссия</w:t>
      </w:r>
      <w:r>
        <w:rPr>
          <w:bCs/>
          <w:sz w:val="28"/>
          <w:szCs w:val="28"/>
        </w:rPr>
        <w:t xml:space="preserve"> по проведению процедур закупок товаров, работ, услуг для нужд Заказчика;</w:t>
      </w:r>
    </w:p>
    <w:p w:rsidR="00BD6851" w:rsidRPr="00C02E8E" w:rsidRDefault="00BD6851" w:rsidP="00BD6851">
      <w:pPr>
        <w:spacing w:line="360" w:lineRule="auto"/>
        <w:jc w:val="both"/>
        <w:rPr>
          <w:sz w:val="28"/>
          <w:szCs w:val="28"/>
        </w:rPr>
      </w:pPr>
      <w:r w:rsidRPr="00C02E8E">
        <w:rPr>
          <w:b/>
          <w:sz w:val="28"/>
          <w:szCs w:val="28"/>
        </w:rPr>
        <w:t>Конкурс</w:t>
      </w:r>
      <w:r w:rsidRPr="00C02E8E">
        <w:rPr>
          <w:sz w:val="28"/>
          <w:szCs w:val="28"/>
        </w:rPr>
        <w:t xml:space="preserve"> –</w:t>
      </w:r>
      <w:r w:rsidR="00835BD2">
        <w:rPr>
          <w:sz w:val="28"/>
          <w:szCs w:val="28"/>
        </w:rPr>
        <w:t xml:space="preserve"> </w:t>
      </w:r>
      <w:r w:rsidRPr="00C02E8E">
        <w:rPr>
          <w:sz w:val="28"/>
          <w:szCs w:val="28"/>
        </w:rPr>
        <w:t xml:space="preserve">торги, победителем которых признается лицо, которое предложило лучшие условия исполнения договора </w:t>
      </w:r>
      <w:r w:rsidR="00FD070D">
        <w:rPr>
          <w:sz w:val="28"/>
          <w:szCs w:val="28"/>
        </w:rPr>
        <w:t xml:space="preserve">и </w:t>
      </w:r>
      <w:r w:rsidRPr="00C02E8E">
        <w:rPr>
          <w:sz w:val="28"/>
          <w:szCs w:val="28"/>
        </w:rPr>
        <w:t>заявке на участие в конкурсе которого присвоен первый номер;</w:t>
      </w:r>
    </w:p>
    <w:p w:rsidR="00BD6851" w:rsidRPr="00C02E8E" w:rsidRDefault="00BD6851" w:rsidP="00BD6851">
      <w:pPr>
        <w:spacing w:line="360" w:lineRule="auto"/>
        <w:jc w:val="both"/>
        <w:rPr>
          <w:sz w:val="28"/>
          <w:szCs w:val="28"/>
        </w:rPr>
      </w:pPr>
      <w:r>
        <w:rPr>
          <w:b/>
          <w:sz w:val="28"/>
          <w:szCs w:val="28"/>
        </w:rPr>
        <w:t>Корпорация</w:t>
      </w:r>
      <w:r w:rsidRPr="00C02E8E">
        <w:rPr>
          <w:b/>
          <w:sz w:val="28"/>
          <w:szCs w:val="28"/>
        </w:rPr>
        <w:t xml:space="preserve"> – </w:t>
      </w:r>
      <w:r w:rsidRPr="00C02E8E">
        <w:rPr>
          <w:rStyle w:val="ae"/>
          <w:b w:val="0"/>
          <w:sz w:val="28"/>
          <w:szCs w:val="28"/>
        </w:rPr>
        <w:t>Государственная корпорация «Ростехнологии»</w:t>
      </w:r>
      <w:r w:rsidRPr="00C02E8E">
        <w:rPr>
          <w:sz w:val="28"/>
          <w:szCs w:val="28"/>
        </w:rPr>
        <w:t>;</w:t>
      </w:r>
    </w:p>
    <w:p w:rsidR="00BD6851" w:rsidRPr="00C02E8E" w:rsidRDefault="00BD6851" w:rsidP="00BD6851">
      <w:pPr>
        <w:spacing w:line="360" w:lineRule="auto"/>
        <w:jc w:val="both"/>
        <w:rPr>
          <w:sz w:val="28"/>
          <w:szCs w:val="28"/>
        </w:rPr>
      </w:pPr>
      <w:r w:rsidRPr="00C02E8E">
        <w:rPr>
          <w:b/>
          <w:bCs/>
          <w:sz w:val="28"/>
          <w:szCs w:val="28"/>
        </w:rPr>
        <w:t>Котировочная сессия</w:t>
      </w:r>
      <w:r w:rsidRPr="00C02E8E">
        <w:rPr>
          <w:b/>
          <w:sz w:val="28"/>
          <w:szCs w:val="28"/>
        </w:rPr>
        <w:t xml:space="preserve"> </w:t>
      </w:r>
      <w:r w:rsidRPr="00C02E8E">
        <w:rPr>
          <w:sz w:val="28"/>
          <w:szCs w:val="28"/>
        </w:rPr>
        <w:t xml:space="preserve">– процедура закупки, при которой </w:t>
      </w:r>
      <w:r w:rsidRPr="00581113">
        <w:rPr>
          <w:sz w:val="28"/>
          <w:szCs w:val="28"/>
        </w:rPr>
        <w:t xml:space="preserve">комиссия </w:t>
      </w:r>
      <w:r w:rsidRPr="00C02E8E">
        <w:rPr>
          <w:sz w:val="28"/>
          <w:szCs w:val="28"/>
        </w:rPr>
        <w:t xml:space="preserve">определяет в качестве победителя участника, предложившего </w:t>
      </w:r>
      <w:r w:rsidR="00122A3D">
        <w:rPr>
          <w:sz w:val="28"/>
          <w:szCs w:val="28"/>
        </w:rPr>
        <w:t xml:space="preserve">в своей котировочной заявке </w:t>
      </w:r>
      <w:r w:rsidRPr="00C02E8E">
        <w:rPr>
          <w:sz w:val="28"/>
          <w:szCs w:val="28"/>
        </w:rPr>
        <w:t>наименьшую стоимость выполнения договора на поставку</w:t>
      </w:r>
      <w:r w:rsidR="00437F7A">
        <w:rPr>
          <w:sz w:val="28"/>
          <w:szCs w:val="28"/>
        </w:rPr>
        <w:t xml:space="preserve"> товаров, выполнение работ, оказание услуг.</w:t>
      </w:r>
    </w:p>
    <w:p w:rsidR="00BD6851" w:rsidRDefault="00BD6851" w:rsidP="00BD6851">
      <w:pPr>
        <w:spacing w:line="360" w:lineRule="auto"/>
        <w:jc w:val="both"/>
        <w:rPr>
          <w:sz w:val="28"/>
          <w:szCs w:val="28"/>
        </w:rPr>
      </w:pPr>
      <w:r w:rsidRPr="00C02E8E">
        <w:rPr>
          <w:b/>
          <w:bCs/>
          <w:sz w:val="28"/>
          <w:szCs w:val="28"/>
        </w:rPr>
        <w:t>Начальная (максимальная) цена договора</w:t>
      </w:r>
      <w:r w:rsidRPr="00C02E8E">
        <w:rPr>
          <w:sz w:val="28"/>
          <w:szCs w:val="28"/>
        </w:rPr>
        <w:t xml:space="preserve"> – предельно допустимая цена договора, определяемая </w:t>
      </w:r>
      <w:r w:rsidR="002936AD">
        <w:rPr>
          <w:sz w:val="28"/>
          <w:szCs w:val="28"/>
        </w:rPr>
        <w:t>Заказчиком</w:t>
      </w:r>
      <w:r>
        <w:rPr>
          <w:sz w:val="28"/>
          <w:szCs w:val="28"/>
        </w:rPr>
        <w:t xml:space="preserve"> </w:t>
      </w:r>
      <w:r w:rsidRPr="00C02E8E">
        <w:rPr>
          <w:sz w:val="28"/>
          <w:szCs w:val="28"/>
        </w:rPr>
        <w:t>в документации процедуры закупки</w:t>
      </w:r>
      <w:r w:rsidR="0063257A">
        <w:rPr>
          <w:sz w:val="28"/>
          <w:szCs w:val="28"/>
        </w:rPr>
        <w:t>.</w:t>
      </w:r>
    </w:p>
    <w:p w:rsidR="00BD6851" w:rsidRDefault="00BD6851" w:rsidP="00BD6851">
      <w:pPr>
        <w:spacing w:line="360" w:lineRule="auto"/>
        <w:jc w:val="both"/>
        <w:rPr>
          <w:sz w:val="28"/>
          <w:szCs w:val="28"/>
        </w:rPr>
      </w:pPr>
      <w:r w:rsidRPr="00C02E8E">
        <w:rPr>
          <w:b/>
          <w:sz w:val="28"/>
          <w:szCs w:val="28"/>
        </w:rPr>
        <w:t>Одноименные товары (работы, услуги)</w:t>
      </w:r>
      <w:r w:rsidRPr="00C02E8E">
        <w:rPr>
          <w:sz w:val="28"/>
          <w:szCs w:val="28"/>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w:t>
      </w:r>
      <w:r w:rsidR="00581113">
        <w:rPr>
          <w:sz w:val="28"/>
          <w:szCs w:val="28"/>
        </w:rPr>
        <w:t>,</w:t>
      </w:r>
      <w:r w:rsidRPr="00C02E8E">
        <w:rPr>
          <w:sz w:val="28"/>
          <w:szCs w:val="28"/>
        </w:rPr>
        <w:t xml:space="preserve"> и основные потребительские свойства товаров, результаты работ, услуг, </w:t>
      </w:r>
      <w:r w:rsidR="00BE457A" w:rsidRPr="00581113">
        <w:rPr>
          <w:sz w:val="28"/>
          <w:szCs w:val="28"/>
        </w:rPr>
        <w:t>которые</w:t>
      </w:r>
      <w:r w:rsidR="00BE457A">
        <w:rPr>
          <w:sz w:val="28"/>
          <w:szCs w:val="28"/>
        </w:rPr>
        <w:t xml:space="preserve"> </w:t>
      </w:r>
      <w:r w:rsidRPr="00C02E8E">
        <w:rPr>
          <w:sz w:val="28"/>
          <w:szCs w:val="28"/>
        </w:rPr>
        <w:t>являются однородными по своему потребительскому назначению и могут быть взаимозаменяемыми</w:t>
      </w:r>
      <w:r w:rsidR="00794375">
        <w:rPr>
          <w:sz w:val="28"/>
          <w:szCs w:val="28"/>
        </w:rPr>
        <w:t>;</w:t>
      </w:r>
    </w:p>
    <w:p w:rsidR="00BD6851" w:rsidRPr="00BD6851" w:rsidRDefault="00BD6851" w:rsidP="00BD6851">
      <w:pPr>
        <w:spacing w:line="360" w:lineRule="auto"/>
        <w:jc w:val="both"/>
        <w:rPr>
          <w:sz w:val="28"/>
          <w:szCs w:val="28"/>
        </w:rPr>
      </w:pPr>
      <w:r w:rsidRPr="00A26914">
        <w:rPr>
          <w:b/>
          <w:sz w:val="28"/>
          <w:szCs w:val="28"/>
        </w:rPr>
        <w:lastRenderedPageBreak/>
        <w:t>Официальный сайт</w:t>
      </w:r>
      <w:r>
        <w:rPr>
          <w:sz w:val="28"/>
          <w:szCs w:val="28"/>
        </w:rPr>
        <w:t xml:space="preserve"> </w:t>
      </w:r>
      <w:r w:rsidRPr="00A26914">
        <w:rPr>
          <w:sz w:val="28"/>
          <w:szCs w:val="28"/>
        </w:rPr>
        <w:t xml:space="preserve">– официальный сайт Российской Федерации для размещения информации о размещении заказов на поставку товаров, выполнение работ, оказание </w:t>
      </w:r>
      <w:r w:rsidRPr="00BD6851">
        <w:rPr>
          <w:sz w:val="28"/>
          <w:szCs w:val="28"/>
        </w:rPr>
        <w:t>услуг (</w:t>
      </w:r>
      <w:hyperlink r:id="rId9" w:history="1">
        <w:r w:rsidRPr="00BD6851">
          <w:rPr>
            <w:sz w:val="28"/>
            <w:szCs w:val="28"/>
          </w:rPr>
          <w:t>www.zakupki.gov.ru</w:t>
        </w:r>
      </w:hyperlink>
      <w:r w:rsidRPr="00BD6851">
        <w:rPr>
          <w:sz w:val="28"/>
          <w:szCs w:val="28"/>
        </w:rPr>
        <w:t>)</w:t>
      </w:r>
      <w:r w:rsidR="00201017">
        <w:rPr>
          <w:sz w:val="28"/>
          <w:szCs w:val="28"/>
        </w:rPr>
        <w:t>;</w:t>
      </w:r>
    </w:p>
    <w:p w:rsidR="00BD6851" w:rsidRPr="00A26914" w:rsidRDefault="00BD6851" w:rsidP="00BD6851">
      <w:pPr>
        <w:spacing w:line="360" w:lineRule="auto"/>
        <w:jc w:val="both"/>
        <w:rPr>
          <w:sz w:val="28"/>
          <w:szCs w:val="28"/>
        </w:rPr>
      </w:pPr>
      <w:r w:rsidRPr="00A26914">
        <w:rPr>
          <w:b/>
          <w:sz w:val="28"/>
          <w:szCs w:val="28"/>
        </w:rPr>
        <w:t xml:space="preserve">Официальный сайт </w:t>
      </w:r>
      <w:r>
        <w:rPr>
          <w:b/>
          <w:sz w:val="28"/>
          <w:szCs w:val="28"/>
        </w:rPr>
        <w:t>Корпорации</w:t>
      </w:r>
      <w:r w:rsidRPr="00A26914">
        <w:rPr>
          <w:sz w:val="28"/>
          <w:szCs w:val="28"/>
        </w:rPr>
        <w:t xml:space="preserve"> – официальный сайт</w:t>
      </w:r>
      <w:r w:rsidR="00DB531B">
        <w:rPr>
          <w:sz w:val="28"/>
          <w:szCs w:val="28"/>
        </w:rPr>
        <w:t xml:space="preserve"> Корпорации</w:t>
      </w:r>
      <w:r w:rsidRPr="00A26914">
        <w:rPr>
          <w:sz w:val="28"/>
          <w:szCs w:val="28"/>
        </w:rPr>
        <w:t xml:space="preserve">, </w:t>
      </w:r>
      <w:r w:rsidR="00DB531B">
        <w:rPr>
          <w:sz w:val="28"/>
          <w:szCs w:val="28"/>
        </w:rPr>
        <w:t>предназначенный для размещения</w:t>
      </w:r>
      <w:r w:rsidRPr="00A26914">
        <w:rPr>
          <w:sz w:val="28"/>
          <w:szCs w:val="28"/>
        </w:rPr>
        <w:t xml:space="preserve"> </w:t>
      </w:r>
      <w:r w:rsidR="00DB531B">
        <w:rPr>
          <w:sz w:val="28"/>
          <w:szCs w:val="28"/>
        </w:rPr>
        <w:t>информации</w:t>
      </w:r>
      <w:r w:rsidRPr="00A26914">
        <w:rPr>
          <w:sz w:val="28"/>
          <w:szCs w:val="28"/>
        </w:rPr>
        <w:t xml:space="preserve"> о закупках товаров, работ и услуг для нужд</w:t>
      </w:r>
      <w:r w:rsidR="00DB531B">
        <w:rPr>
          <w:sz w:val="28"/>
          <w:szCs w:val="28"/>
        </w:rPr>
        <w:t xml:space="preserve"> Корпорации и организаций, в которых Корпорация </w:t>
      </w:r>
      <w:r w:rsidR="00DB531B">
        <w:rPr>
          <w:color w:val="000000"/>
          <w:sz w:val="28"/>
          <w:szCs w:val="28"/>
        </w:rPr>
        <w:t>в силу преобладающего участия в их уставных капиталах и в соответствии с заключенными между ними договорами либо иным образом имеет возможность влиять на принимаемые этой организацией решения (организаций Корпорации)</w:t>
      </w:r>
      <w:r w:rsidR="00201017">
        <w:rPr>
          <w:sz w:val="28"/>
          <w:szCs w:val="28"/>
        </w:rPr>
        <w:t>;</w:t>
      </w:r>
    </w:p>
    <w:p w:rsidR="00BD6851" w:rsidRPr="00C02E8E" w:rsidRDefault="00BD6851" w:rsidP="00BD6851">
      <w:pPr>
        <w:spacing w:line="360" w:lineRule="auto"/>
        <w:jc w:val="both"/>
        <w:rPr>
          <w:sz w:val="28"/>
          <w:szCs w:val="28"/>
        </w:rPr>
      </w:pPr>
      <w:r w:rsidRPr="00C02E8E">
        <w:rPr>
          <w:b/>
          <w:sz w:val="28"/>
          <w:szCs w:val="28"/>
        </w:rPr>
        <w:t xml:space="preserve">Протокол </w:t>
      </w:r>
      <w:r w:rsidRPr="00C02E8E">
        <w:rPr>
          <w:sz w:val="28"/>
          <w:szCs w:val="28"/>
        </w:rPr>
        <w:t xml:space="preserve">– документ, в котором </w:t>
      </w:r>
      <w:r w:rsidR="00581113">
        <w:rPr>
          <w:sz w:val="28"/>
          <w:szCs w:val="28"/>
        </w:rPr>
        <w:t>к</w:t>
      </w:r>
      <w:r w:rsidRPr="00D362A5">
        <w:rPr>
          <w:sz w:val="28"/>
          <w:szCs w:val="28"/>
        </w:rPr>
        <w:t>омиссия</w:t>
      </w:r>
      <w:r w:rsidRPr="00C02E8E">
        <w:rPr>
          <w:sz w:val="28"/>
          <w:szCs w:val="28"/>
        </w:rPr>
        <w:t xml:space="preserve"> указывает свои решения по итогам проведения </w:t>
      </w:r>
      <w:r w:rsidR="00D362A5">
        <w:rPr>
          <w:sz w:val="28"/>
          <w:szCs w:val="28"/>
        </w:rPr>
        <w:t>соответственно конкурса, котировочной сессии, аукциона</w:t>
      </w:r>
      <w:r w:rsidRPr="00C02E8E">
        <w:rPr>
          <w:sz w:val="28"/>
          <w:szCs w:val="28"/>
        </w:rPr>
        <w:t xml:space="preserve">, </w:t>
      </w:r>
      <w:r w:rsidR="007B1F13">
        <w:rPr>
          <w:sz w:val="28"/>
          <w:szCs w:val="28"/>
        </w:rPr>
        <w:t>закупки</w:t>
      </w:r>
      <w:r w:rsidR="00D362A5" w:rsidRPr="00D362A5">
        <w:rPr>
          <w:sz w:val="28"/>
          <w:szCs w:val="28"/>
        </w:rPr>
        <w:t xml:space="preserve"> у Единственного поставщика (исполнителя, подрядчика)</w:t>
      </w:r>
      <w:r w:rsidR="00D362A5">
        <w:rPr>
          <w:sz w:val="28"/>
          <w:szCs w:val="28"/>
        </w:rPr>
        <w:t xml:space="preserve">, </w:t>
      </w:r>
      <w:r w:rsidRPr="00C02E8E">
        <w:rPr>
          <w:sz w:val="28"/>
          <w:szCs w:val="28"/>
        </w:rPr>
        <w:t>в том числе признание участника победителем, отказ от заключения договора, отклонение поступивших заявок и т.д.;</w:t>
      </w:r>
    </w:p>
    <w:p w:rsidR="00BD6851" w:rsidRDefault="00DB531B" w:rsidP="00BD6851">
      <w:pPr>
        <w:spacing w:line="360" w:lineRule="auto"/>
        <w:jc w:val="both"/>
        <w:rPr>
          <w:sz w:val="28"/>
          <w:szCs w:val="28"/>
        </w:rPr>
      </w:pPr>
      <w:r>
        <w:rPr>
          <w:b/>
          <w:sz w:val="28"/>
          <w:szCs w:val="28"/>
        </w:rPr>
        <w:t>Закупка</w:t>
      </w:r>
      <w:r w:rsidR="00BD6851" w:rsidRPr="00C02E8E">
        <w:rPr>
          <w:b/>
          <w:sz w:val="28"/>
          <w:szCs w:val="28"/>
        </w:rPr>
        <w:t xml:space="preserve"> у Единственного поставщика (исполнителя, подрядчика)</w:t>
      </w:r>
      <w:r w:rsidR="00BD6851" w:rsidRPr="00C02E8E">
        <w:rPr>
          <w:sz w:val="28"/>
          <w:szCs w:val="28"/>
        </w:rPr>
        <w:t xml:space="preserve"> – </w:t>
      </w:r>
      <w:r>
        <w:rPr>
          <w:sz w:val="28"/>
          <w:szCs w:val="28"/>
        </w:rPr>
        <w:t>процедура</w:t>
      </w:r>
      <w:r w:rsidR="00BD6851" w:rsidRPr="00C02E8E">
        <w:rPr>
          <w:sz w:val="28"/>
          <w:szCs w:val="28"/>
        </w:rPr>
        <w:t xml:space="preserve"> </w:t>
      </w:r>
      <w:r>
        <w:rPr>
          <w:sz w:val="28"/>
          <w:szCs w:val="28"/>
        </w:rPr>
        <w:t>закупки, при которой</w:t>
      </w:r>
      <w:r w:rsidR="00BD6851" w:rsidRPr="00C02E8E">
        <w:rPr>
          <w:sz w:val="28"/>
          <w:szCs w:val="28"/>
        </w:rPr>
        <w:t xml:space="preserve"> </w:t>
      </w:r>
      <w:r w:rsidR="0063257A">
        <w:rPr>
          <w:sz w:val="28"/>
          <w:szCs w:val="28"/>
        </w:rPr>
        <w:t xml:space="preserve">Заказчик </w:t>
      </w:r>
      <w:r w:rsidR="00BD6851" w:rsidRPr="00C02E8E">
        <w:rPr>
          <w:sz w:val="28"/>
          <w:szCs w:val="28"/>
        </w:rPr>
        <w:t>предлагает заключить договор только одному поставщику (исполнителю, подрядчику);</w:t>
      </w:r>
    </w:p>
    <w:p w:rsidR="00C4587D" w:rsidRDefault="00974B21" w:rsidP="00C4587D">
      <w:pPr>
        <w:spacing w:line="360" w:lineRule="auto"/>
        <w:jc w:val="both"/>
        <w:rPr>
          <w:color w:val="000000"/>
          <w:sz w:val="28"/>
          <w:szCs w:val="28"/>
        </w:rPr>
      </w:pPr>
      <w:r>
        <w:rPr>
          <w:b/>
          <w:sz w:val="28"/>
          <w:szCs w:val="28"/>
        </w:rPr>
        <w:t>Специализированная организация</w:t>
      </w:r>
      <w:r w:rsidR="00BD6851">
        <w:rPr>
          <w:color w:val="000000"/>
          <w:sz w:val="28"/>
          <w:szCs w:val="28"/>
        </w:rPr>
        <w:t xml:space="preserve"> –</w:t>
      </w:r>
      <w:r w:rsidR="00FD7D0C">
        <w:rPr>
          <w:color w:val="000000"/>
          <w:sz w:val="28"/>
          <w:szCs w:val="28"/>
        </w:rPr>
        <w:t xml:space="preserve"> </w:t>
      </w:r>
      <w:r w:rsidR="00234B2C" w:rsidRPr="00852A8F">
        <w:rPr>
          <w:color w:val="000000"/>
          <w:sz w:val="28"/>
          <w:szCs w:val="28"/>
        </w:rPr>
        <w:t>юридическое лицо,</w:t>
      </w:r>
      <w:r w:rsidR="00234B2C">
        <w:rPr>
          <w:color w:val="000000"/>
          <w:sz w:val="28"/>
          <w:szCs w:val="28"/>
        </w:rPr>
        <w:t xml:space="preserve"> </w:t>
      </w:r>
      <w:r w:rsidR="00234B2C" w:rsidRPr="00852A8F">
        <w:rPr>
          <w:color w:val="000000"/>
          <w:sz w:val="28"/>
          <w:szCs w:val="28"/>
        </w:rPr>
        <w:t>привлекаемое Заказчиком на основании соответствующего договора для осуществления всех или части его функций, предусмотренных настоящим Положением</w:t>
      </w:r>
      <w:r w:rsidR="00C4587D" w:rsidRPr="001E28C8">
        <w:rPr>
          <w:color w:val="000000"/>
          <w:sz w:val="28"/>
          <w:szCs w:val="28"/>
        </w:rPr>
        <w:t>;</w:t>
      </w:r>
    </w:p>
    <w:p w:rsidR="00BD6851" w:rsidRDefault="00BD6851" w:rsidP="00BD6851">
      <w:pPr>
        <w:spacing w:line="360" w:lineRule="auto"/>
        <w:jc w:val="both"/>
        <w:rPr>
          <w:sz w:val="28"/>
          <w:szCs w:val="28"/>
        </w:rPr>
      </w:pPr>
      <w:r w:rsidRPr="00C02E8E">
        <w:rPr>
          <w:b/>
          <w:sz w:val="28"/>
          <w:szCs w:val="28"/>
        </w:rPr>
        <w:t xml:space="preserve">Участник </w:t>
      </w:r>
      <w:r w:rsidR="00DB531B">
        <w:rPr>
          <w:b/>
          <w:sz w:val="28"/>
          <w:szCs w:val="28"/>
        </w:rPr>
        <w:t>процедуры закупки</w:t>
      </w:r>
      <w:r w:rsidRPr="00C02E8E">
        <w:rPr>
          <w:b/>
          <w:sz w:val="28"/>
          <w:szCs w:val="28"/>
        </w:rPr>
        <w:t xml:space="preserve"> (Поставщик</w:t>
      </w:r>
      <w:r w:rsidR="009E07FE">
        <w:rPr>
          <w:b/>
          <w:sz w:val="28"/>
          <w:szCs w:val="28"/>
        </w:rPr>
        <w:t>, Участник</w:t>
      </w:r>
      <w:r w:rsidRPr="00C02E8E">
        <w:rPr>
          <w:b/>
          <w:sz w:val="28"/>
          <w:szCs w:val="28"/>
        </w:rPr>
        <w:t xml:space="preserve">) – </w:t>
      </w:r>
      <w:r w:rsidRPr="00C02E8E">
        <w:rPr>
          <w:sz w:val="28"/>
          <w:szCs w:val="28"/>
        </w:rPr>
        <w:t xml:space="preserve">лицо, претендующее на заключение договора. Участником </w:t>
      </w:r>
      <w:r w:rsidR="007B1F13">
        <w:rPr>
          <w:sz w:val="28"/>
          <w:szCs w:val="28"/>
        </w:rPr>
        <w:t>процедуры закупки</w:t>
      </w:r>
      <w:r w:rsidRPr="00C02E8E">
        <w:rPr>
          <w:sz w:val="28"/>
          <w:szCs w:val="28"/>
        </w:rPr>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F319C" w:rsidRPr="00C02E8E" w:rsidRDefault="005F319C" w:rsidP="00BD6851">
      <w:pPr>
        <w:spacing w:line="360" w:lineRule="auto"/>
        <w:jc w:val="both"/>
        <w:rPr>
          <w:sz w:val="28"/>
          <w:szCs w:val="28"/>
        </w:rPr>
      </w:pPr>
      <w:r w:rsidRPr="005F319C">
        <w:rPr>
          <w:b/>
          <w:sz w:val="28"/>
          <w:szCs w:val="28"/>
        </w:rPr>
        <w:t>Централизованная закупка</w:t>
      </w:r>
      <w:r>
        <w:rPr>
          <w:sz w:val="28"/>
          <w:szCs w:val="28"/>
        </w:rPr>
        <w:t xml:space="preserve"> – закупка </w:t>
      </w:r>
      <w:r w:rsidR="00974B21" w:rsidRPr="00974B21">
        <w:rPr>
          <w:sz w:val="28"/>
          <w:szCs w:val="28"/>
        </w:rPr>
        <w:t>Одноименны</w:t>
      </w:r>
      <w:r w:rsidR="00974B21">
        <w:rPr>
          <w:sz w:val="28"/>
          <w:szCs w:val="28"/>
        </w:rPr>
        <w:t>х</w:t>
      </w:r>
      <w:r w:rsidR="00974B21" w:rsidRPr="00974B21">
        <w:rPr>
          <w:sz w:val="28"/>
          <w:szCs w:val="28"/>
        </w:rPr>
        <w:t xml:space="preserve"> товар</w:t>
      </w:r>
      <w:r w:rsidR="00974B21">
        <w:rPr>
          <w:sz w:val="28"/>
          <w:szCs w:val="28"/>
        </w:rPr>
        <w:t>ов</w:t>
      </w:r>
      <w:r w:rsidR="00974B21" w:rsidRPr="00974B21">
        <w:rPr>
          <w:sz w:val="28"/>
          <w:szCs w:val="28"/>
        </w:rPr>
        <w:t xml:space="preserve"> (работ, услуг)</w:t>
      </w:r>
      <w:r>
        <w:rPr>
          <w:sz w:val="28"/>
          <w:szCs w:val="28"/>
        </w:rPr>
        <w:t xml:space="preserve">, проводимая </w:t>
      </w:r>
      <w:r w:rsidR="00974B21" w:rsidRPr="00974B21">
        <w:rPr>
          <w:sz w:val="28"/>
          <w:szCs w:val="28"/>
        </w:rPr>
        <w:t>Специализированной организаци</w:t>
      </w:r>
      <w:r w:rsidR="00974B21">
        <w:rPr>
          <w:sz w:val="28"/>
          <w:szCs w:val="28"/>
        </w:rPr>
        <w:t>ей</w:t>
      </w:r>
      <w:r>
        <w:rPr>
          <w:sz w:val="28"/>
          <w:szCs w:val="28"/>
        </w:rPr>
        <w:t xml:space="preserve"> в интересах двух и более заказчиков;</w:t>
      </w:r>
    </w:p>
    <w:p w:rsidR="008956E4" w:rsidRDefault="008956E4" w:rsidP="00BD6851">
      <w:pPr>
        <w:spacing w:line="360" w:lineRule="auto"/>
        <w:jc w:val="both"/>
        <w:rPr>
          <w:b/>
          <w:bCs/>
          <w:sz w:val="28"/>
          <w:szCs w:val="28"/>
        </w:rPr>
      </w:pPr>
    </w:p>
    <w:p w:rsidR="00BD6851" w:rsidRPr="00C02E8E" w:rsidRDefault="00BD6851" w:rsidP="00BD6851">
      <w:pPr>
        <w:spacing w:line="360" w:lineRule="auto"/>
        <w:jc w:val="both"/>
        <w:rPr>
          <w:sz w:val="28"/>
          <w:szCs w:val="28"/>
        </w:rPr>
      </w:pPr>
      <w:r w:rsidRPr="00C02E8E">
        <w:rPr>
          <w:b/>
          <w:bCs/>
          <w:sz w:val="28"/>
          <w:szCs w:val="28"/>
        </w:rPr>
        <w:lastRenderedPageBreak/>
        <w:t>Электронная</w:t>
      </w:r>
      <w:r w:rsidR="00AA782F">
        <w:rPr>
          <w:b/>
          <w:bCs/>
          <w:sz w:val="28"/>
          <w:szCs w:val="28"/>
        </w:rPr>
        <w:t xml:space="preserve"> торговая</w:t>
      </w:r>
      <w:r w:rsidRPr="00C02E8E">
        <w:rPr>
          <w:b/>
          <w:bCs/>
          <w:sz w:val="28"/>
          <w:szCs w:val="28"/>
        </w:rPr>
        <w:t xml:space="preserve"> площадка</w:t>
      </w:r>
      <w:r w:rsidR="00AA782F">
        <w:rPr>
          <w:b/>
          <w:bCs/>
          <w:sz w:val="28"/>
          <w:szCs w:val="28"/>
        </w:rPr>
        <w:t xml:space="preserve"> (ЭТП)</w:t>
      </w:r>
      <w:r w:rsidRPr="00C02E8E">
        <w:rPr>
          <w:b/>
          <w:bCs/>
          <w:sz w:val="28"/>
          <w:szCs w:val="28"/>
        </w:rPr>
        <w:t xml:space="preserve"> </w:t>
      </w:r>
      <w:r w:rsidRPr="00C02E8E">
        <w:rPr>
          <w:sz w:val="28"/>
          <w:szCs w:val="28"/>
        </w:rPr>
        <w:t xml:space="preserve">– программно-аппаратный комплекс, предназначенный для проведения </w:t>
      </w:r>
      <w:r w:rsidRPr="00D362A5">
        <w:rPr>
          <w:sz w:val="28"/>
          <w:szCs w:val="28"/>
        </w:rPr>
        <w:t>аукционов в</w:t>
      </w:r>
      <w:r w:rsidRPr="00C02E8E">
        <w:rPr>
          <w:sz w:val="28"/>
          <w:szCs w:val="28"/>
        </w:rPr>
        <w:t xml:space="preserve"> электронной форме на сайте в сети Интернет, отвечающий требованиям, предъявляемым к подобным системам законодательством Российской Федерации</w:t>
      </w:r>
      <w:r w:rsidR="007D55A7">
        <w:rPr>
          <w:sz w:val="28"/>
          <w:szCs w:val="28"/>
        </w:rPr>
        <w:t>;</w:t>
      </w:r>
    </w:p>
    <w:p w:rsidR="007B1F13" w:rsidRDefault="007B1F13" w:rsidP="007B1F13">
      <w:pPr>
        <w:autoSpaceDE w:val="0"/>
        <w:autoSpaceDN w:val="0"/>
        <w:adjustRightInd w:val="0"/>
        <w:spacing w:line="360" w:lineRule="auto"/>
        <w:jc w:val="both"/>
        <w:outlineLvl w:val="0"/>
        <w:rPr>
          <w:rFonts w:eastAsia="Calibri"/>
          <w:sz w:val="28"/>
          <w:szCs w:val="28"/>
        </w:rPr>
      </w:pPr>
      <w:bookmarkStart w:id="8" w:name="_Toc304447392"/>
      <w:bookmarkStart w:id="9" w:name="_Toc304449093"/>
      <w:bookmarkStart w:id="10" w:name="_Toc304449116"/>
      <w:bookmarkStart w:id="11" w:name="_Toc304449899"/>
      <w:r w:rsidRPr="00C02E8E">
        <w:rPr>
          <w:b/>
          <w:bCs/>
          <w:sz w:val="28"/>
          <w:szCs w:val="28"/>
        </w:rPr>
        <w:t xml:space="preserve">Электронная  подпись </w:t>
      </w:r>
      <w:r w:rsidRPr="00C02E8E">
        <w:rPr>
          <w:sz w:val="28"/>
          <w:szCs w:val="28"/>
        </w:rPr>
        <w:t>–</w:t>
      </w:r>
      <w:r w:rsidRPr="009C647D">
        <w:rPr>
          <w:rFonts w:eastAsia="Calibri"/>
          <w:sz w:val="28"/>
          <w:szCs w:val="28"/>
        </w:rPr>
        <w:t xml:space="preserve"> </w:t>
      </w:r>
      <w:r>
        <w:rPr>
          <w:rFonts w:eastAsia="Calibri"/>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B1F13" w:rsidRPr="00C02E8E" w:rsidRDefault="007B1F13" w:rsidP="007B1F13">
      <w:pPr>
        <w:spacing w:line="360" w:lineRule="auto"/>
        <w:jc w:val="both"/>
        <w:rPr>
          <w:sz w:val="28"/>
          <w:szCs w:val="28"/>
        </w:rPr>
      </w:pPr>
      <w:r w:rsidRPr="00C02E8E">
        <w:rPr>
          <w:b/>
          <w:bCs/>
          <w:sz w:val="28"/>
          <w:szCs w:val="28"/>
        </w:rPr>
        <w:t xml:space="preserve">Электронный документ </w:t>
      </w:r>
      <w:r w:rsidRPr="00C02E8E">
        <w:rPr>
          <w:i/>
          <w:iCs/>
          <w:sz w:val="28"/>
          <w:szCs w:val="28"/>
        </w:rPr>
        <w:t xml:space="preserve">– </w:t>
      </w:r>
      <w:r w:rsidRPr="00C02E8E">
        <w:rPr>
          <w:sz w:val="28"/>
          <w:szCs w:val="28"/>
        </w:rPr>
        <w:t>документ, в котором информация представлена в электронно</w:t>
      </w:r>
      <w:r>
        <w:rPr>
          <w:sz w:val="28"/>
          <w:szCs w:val="28"/>
        </w:rPr>
        <w:t>й</w:t>
      </w:r>
      <w:r w:rsidRPr="00C02E8E">
        <w:rPr>
          <w:sz w:val="28"/>
          <w:szCs w:val="28"/>
        </w:rPr>
        <w:t xml:space="preserve"> форме.</w:t>
      </w:r>
    </w:p>
    <w:p w:rsidR="00BD6851" w:rsidRDefault="007D55A7" w:rsidP="00BD6851">
      <w:pPr>
        <w:spacing w:line="360" w:lineRule="auto"/>
        <w:ind w:firstLine="567"/>
        <w:jc w:val="both"/>
        <w:outlineLvl w:val="0"/>
        <w:rPr>
          <w:color w:val="000000"/>
          <w:sz w:val="28"/>
          <w:szCs w:val="28"/>
        </w:rPr>
      </w:pPr>
      <w:r>
        <w:rPr>
          <w:b/>
          <w:bCs/>
          <w:sz w:val="28"/>
          <w:szCs w:val="28"/>
        </w:rPr>
        <w:br w:type="page"/>
      </w:r>
      <w:bookmarkStart w:id="12" w:name="_Toc316386321"/>
      <w:r w:rsidR="00BD6851" w:rsidRPr="004F1EB8">
        <w:rPr>
          <w:b/>
          <w:bCs/>
          <w:sz w:val="28"/>
          <w:szCs w:val="28"/>
        </w:rPr>
        <w:lastRenderedPageBreak/>
        <w:t>Глава 1. ОБЩИЕ ПОЛОЖЕНИЯ</w:t>
      </w:r>
      <w:bookmarkEnd w:id="8"/>
      <w:bookmarkEnd w:id="9"/>
      <w:bookmarkEnd w:id="10"/>
      <w:bookmarkEnd w:id="11"/>
      <w:bookmarkEnd w:id="12"/>
    </w:p>
    <w:p w:rsidR="00BD6851" w:rsidRPr="00BD6851" w:rsidRDefault="00BD6851" w:rsidP="00BD6851"/>
    <w:p w:rsidR="00BD6851" w:rsidRPr="00581113"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13" w:name="_Статья_1._Предмет"/>
      <w:bookmarkStart w:id="14" w:name="_Toc289933936"/>
      <w:bookmarkStart w:id="15" w:name="_Toc316386322"/>
      <w:bookmarkEnd w:id="13"/>
      <w:r w:rsidRPr="00581113">
        <w:rPr>
          <w:rFonts w:ascii="Times New Roman" w:hAnsi="Times New Roman"/>
          <w:color w:val="auto"/>
          <w:sz w:val="28"/>
          <w:szCs w:val="28"/>
        </w:rPr>
        <w:t xml:space="preserve">Предмет и цели регулирования </w:t>
      </w:r>
      <w:bookmarkEnd w:id="14"/>
      <w:r w:rsidRPr="00581113">
        <w:rPr>
          <w:rFonts w:ascii="Times New Roman" w:hAnsi="Times New Roman"/>
          <w:color w:val="auto"/>
          <w:sz w:val="28"/>
          <w:szCs w:val="28"/>
        </w:rPr>
        <w:t>Положения о</w:t>
      </w:r>
      <w:bookmarkEnd w:id="15"/>
      <w:r w:rsidR="00437F7A" w:rsidRPr="00581113">
        <w:rPr>
          <w:rFonts w:ascii="Times New Roman" w:hAnsi="Times New Roman"/>
          <w:color w:val="auto"/>
          <w:sz w:val="28"/>
          <w:szCs w:val="28"/>
        </w:rPr>
        <w:t xml:space="preserve"> закупочной деятельности.</w:t>
      </w:r>
    </w:p>
    <w:p w:rsidR="00BD6851" w:rsidRPr="00BD6851" w:rsidRDefault="00BD6851" w:rsidP="00BD6851">
      <w:pPr>
        <w:pStyle w:val="af4"/>
        <w:numPr>
          <w:ilvl w:val="0"/>
          <w:numId w:val="12"/>
        </w:numPr>
        <w:tabs>
          <w:tab w:val="left" w:pos="993"/>
        </w:tabs>
        <w:spacing w:line="360" w:lineRule="auto"/>
        <w:ind w:left="0" w:firstLine="567"/>
        <w:jc w:val="both"/>
        <w:rPr>
          <w:sz w:val="28"/>
          <w:szCs w:val="28"/>
        </w:rPr>
      </w:pPr>
      <w:r w:rsidRPr="00BD6851">
        <w:rPr>
          <w:sz w:val="28"/>
          <w:szCs w:val="28"/>
        </w:rPr>
        <w:t xml:space="preserve">Настоящее </w:t>
      </w:r>
      <w:r w:rsidRPr="00581113">
        <w:rPr>
          <w:sz w:val="28"/>
          <w:szCs w:val="28"/>
        </w:rPr>
        <w:t>Положение о закуп</w:t>
      </w:r>
      <w:r w:rsidR="00EA0A8F" w:rsidRPr="00581113">
        <w:rPr>
          <w:sz w:val="28"/>
          <w:szCs w:val="28"/>
        </w:rPr>
        <w:t>очной деятельности</w:t>
      </w:r>
      <w:r w:rsidRPr="00BD6851">
        <w:rPr>
          <w:sz w:val="28"/>
          <w:szCs w:val="28"/>
        </w:rPr>
        <w:t xml:space="preserve"> (далее – Положение) регламентирует закупочную деятельность Заказчик</w:t>
      </w:r>
      <w:r w:rsidR="002808E8">
        <w:rPr>
          <w:sz w:val="28"/>
          <w:szCs w:val="28"/>
        </w:rPr>
        <w:t>а</w:t>
      </w:r>
      <w:r w:rsidRPr="00BD6851">
        <w:rPr>
          <w:sz w:val="28"/>
          <w:szCs w:val="28"/>
        </w:rPr>
        <w:t xml:space="preserve">, в том числе порядок подготовки и проведения процедур закупок (включая способы закупки) и условия их применения, порядок заключения и исполнения договоров, а также иные связанные с обеспечением закупки положения. </w:t>
      </w:r>
      <w:r w:rsidR="00F55607" w:rsidRPr="00BD6851">
        <w:rPr>
          <w:sz w:val="28"/>
          <w:szCs w:val="28"/>
        </w:rPr>
        <w:t>Положение</w:t>
      </w:r>
      <w:r w:rsidR="00F55607">
        <w:rPr>
          <w:sz w:val="28"/>
          <w:szCs w:val="28"/>
        </w:rPr>
        <w:t xml:space="preserve"> </w:t>
      </w:r>
      <w:r w:rsidR="00DB531B">
        <w:rPr>
          <w:sz w:val="28"/>
          <w:szCs w:val="28"/>
        </w:rPr>
        <w:t>устанавливает</w:t>
      </w:r>
      <w:r w:rsidR="00F55607">
        <w:rPr>
          <w:sz w:val="28"/>
          <w:szCs w:val="28"/>
        </w:rPr>
        <w:t xml:space="preserve"> порядок проведения конкурсов, котировочных сессий и аукционов </w:t>
      </w:r>
      <w:r w:rsidR="00D362A5" w:rsidRPr="00F55607">
        <w:rPr>
          <w:sz w:val="28"/>
          <w:szCs w:val="28"/>
        </w:rPr>
        <w:t>в электронной форме</w:t>
      </w:r>
      <w:r w:rsidR="00F55607" w:rsidRPr="00F55607">
        <w:rPr>
          <w:sz w:val="28"/>
          <w:szCs w:val="28"/>
        </w:rPr>
        <w:t>.</w:t>
      </w:r>
    </w:p>
    <w:p w:rsidR="00BD6851" w:rsidRPr="00BD6851" w:rsidRDefault="00BD6851" w:rsidP="00BD6851">
      <w:pPr>
        <w:pStyle w:val="af4"/>
        <w:numPr>
          <w:ilvl w:val="0"/>
          <w:numId w:val="12"/>
        </w:numPr>
        <w:tabs>
          <w:tab w:val="left" w:pos="993"/>
        </w:tabs>
        <w:spacing w:line="360" w:lineRule="auto"/>
        <w:ind w:left="0" w:firstLine="567"/>
        <w:jc w:val="both"/>
        <w:rPr>
          <w:sz w:val="28"/>
          <w:szCs w:val="28"/>
        </w:rPr>
      </w:pPr>
      <w:r w:rsidRPr="00BD6851">
        <w:rPr>
          <w:sz w:val="28"/>
          <w:szCs w:val="28"/>
        </w:rPr>
        <w:t>Целями регулирования настоящего Положения являются: обеспечение един</w:t>
      </w:r>
      <w:r w:rsidR="007406C5">
        <w:rPr>
          <w:sz w:val="28"/>
          <w:szCs w:val="28"/>
        </w:rPr>
        <w:t>ых подходов к закупочной деятельности</w:t>
      </w:r>
      <w:r w:rsidRPr="00BD6851">
        <w:rPr>
          <w:sz w:val="28"/>
          <w:szCs w:val="28"/>
        </w:rPr>
        <w:t>, создание условий для своевременного и полного удовлетворения потребностей Заказчик</w:t>
      </w:r>
      <w:r w:rsidR="00A07D17" w:rsidRPr="00581113">
        <w:rPr>
          <w:sz w:val="28"/>
          <w:szCs w:val="28"/>
        </w:rPr>
        <w:t>а</w:t>
      </w:r>
      <w:r w:rsidRPr="00BD6851">
        <w:rPr>
          <w:sz w:val="28"/>
          <w:szCs w:val="28"/>
        </w:rPr>
        <w:t xml:space="preserve"> в Продукции с необходимыми показателями цены, качества и надежности, эффективное использование денежных средств, обеспечение гласност</w:t>
      </w:r>
      <w:r w:rsidR="00DB531B">
        <w:rPr>
          <w:sz w:val="28"/>
          <w:szCs w:val="28"/>
        </w:rPr>
        <w:t>и и прозрачности закупок</w:t>
      </w:r>
      <w:r w:rsidRPr="00BD6851">
        <w:rPr>
          <w:sz w:val="28"/>
          <w:szCs w:val="28"/>
        </w:rPr>
        <w:t>, предотвращение злоупотреблений.</w:t>
      </w:r>
    </w:p>
    <w:p w:rsidR="00BD6851" w:rsidRPr="00BD6851" w:rsidRDefault="00BD6851" w:rsidP="00BD6851">
      <w:pPr>
        <w:spacing w:line="360" w:lineRule="auto"/>
        <w:ind w:firstLine="567"/>
        <w:jc w:val="both"/>
        <w:rPr>
          <w:sz w:val="28"/>
          <w:szCs w:val="28"/>
        </w:rPr>
      </w:pPr>
    </w:p>
    <w:p w:rsidR="00BD6851" w:rsidRPr="00581113"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16" w:name="_Статья_2._Область"/>
      <w:bookmarkStart w:id="17" w:name="_Toc289933937"/>
      <w:bookmarkStart w:id="18" w:name="_Toc316386323"/>
      <w:bookmarkEnd w:id="16"/>
      <w:r w:rsidRPr="00581113">
        <w:rPr>
          <w:rFonts w:ascii="Times New Roman" w:hAnsi="Times New Roman"/>
          <w:color w:val="auto"/>
          <w:sz w:val="28"/>
          <w:szCs w:val="28"/>
        </w:rPr>
        <w:t>Область применения</w:t>
      </w:r>
      <w:bookmarkEnd w:id="17"/>
      <w:r w:rsidRPr="00581113">
        <w:rPr>
          <w:rFonts w:ascii="Times New Roman" w:hAnsi="Times New Roman"/>
          <w:color w:val="auto"/>
          <w:sz w:val="28"/>
          <w:szCs w:val="28"/>
        </w:rPr>
        <w:t xml:space="preserve"> Положения</w:t>
      </w:r>
      <w:bookmarkEnd w:id="18"/>
    </w:p>
    <w:p w:rsidR="00DB531B" w:rsidRPr="00BD6851" w:rsidRDefault="00BD6851" w:rsidP="00DB531B">
      <w:pPr>
        <w:spacing w:line="360" w:lineRule="auto"/>
        <w:ind w:firstLine="567"/>
        <w:jc w:val="both"/>
        <w:rPr>
          <w:sz w:val="28"/>
          <w:szCs w:val="28"/>
        </w:rPr>
      </w:pPr>
      <w:r w:rsidRPr="00BD6851">
        <w:rPr>
          <w:sz w:val="28"/>
          <w:szCs w:val="28"/>
        </w:rPr>
        <w:t xml:space="preserve">1. </w:t>
      </w:r>
      <w:r w:rsidR="00DB531B" w:rsidRPr="00BD6851">
        <w:rPr>
          <w:sz w:val="28"/>
          <w:szCs w:val="28"/>
        </w:rPr>
        <w:t xml:space="preserve">Настоящее Положение обязательно для применения при проведении закупок </w:t>
      </w:r>
      <w:r w:rsidR="00DB531B">
        <w:rPr>
          <w:sz w:val="28"/>
          <w:szCs w:val="28"/>
        </w:rPr>
        <w:t xml:space="preserve">товаров, работ, услуг (далее – продукция) </w:t>
      </w:r>
      <w:r w:rsidR="00DB531B" w:rsidRPr="00BD6851">
        <w:rPr>
          <w:sz w:val="28"/>
          <w:szCs w:val="28"/>
        </w:rPr>
        <w:t xml:space="preserve"> для нужд Заказчик</w:t>
      </w:r>
      <w:r w:rsidR="00DB531B">
        <w:rPr>
          <w:sz w:val="28"/>
          <w:szCs w:val="28"/>
        </w:rPr>
        <w:t>а</w:t>
      </w:r>
      <w:r w:rsidR="00DB531B" w:rsidRPr="00BD6851">
        <w:rPr>
          <w:sz w:val="28"/>
          <w:szCs w:val="28"/>
        </w:rPr>
        <w:t>, за исключением случаев, для которых законодательством Российской Федерации установлен иной порядок проведения закупок</w:t>
      </w:r>
      <w:r w:rsidR="00DB531B">
        <w:rPr>
          <w:sz w:val="28"/>
          <w:szCs w:val="28"/>
        </w:rPr>
        <w:t>.</w:t>
      </w:r>
    </w:p>
    <w:p w:rsidR="00BD6851" w:rsidRPr="00BD6851" w:rsidRDefault="00BD6851" w:rsidP="00BD6851">
      <w:pPr>
        <w:spacing w:line="360" w:lineRule="auto"/>
        <w:ind w:firstLine="567"/>
        <w:jc w:val="both"/>
        <w:rPr>
          <w:sz w:val="28"/>
          <w:szCs w:val="28"/>
        </w:rPr>
      </w:pPr>
      <w:r w:rsidRPr="00BD6851">
        <w:rPr>
          <w:sz w:val="28"/>
          <w:szCs w:val="28"/>
        </w:rPr>
        <w:t>2. Настоящее Положение не регулирует отношения</w:t>
      </w:r>
      <w:r w:rsidR="006D4262">
        <w:rPr>
          <w:sz w:val="28"/>
          <w:szCs w:val="28"/>
        </w:rPr>
        <w:t>,</w:t>
      </w:r>
      <w:r w:rsidRPr="00BD6851">
        <w:rPr>
          <w:sz w:val="28"/>
          <w:szCs w:val="28"/>
        </w:rPr>
        <w:t xml:space="preserve"> связанные с:</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куплей-продажей ценных бумаг и валютных ценностей;</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приобретением Заказчик</w:t>
      </w:r>
      <w:r w:rsidR="006D4262">
        <w:rPr>
          <w:sz w:val="28"/>
          <w:szCs w:val="28"/>
        </w:rPr>
        <w:t>ом</w:t>
      </w:r>
      <w:r w:rsidRPr="00BD6851">
        <w:rPr>
          <w:sz w:val="28"/>
          <w:szCs w:val="28"/>
        </w:rPr>
        <w:t xml:space="preserve"> биржевых товаров на товарной бирже в соответствии с законодательством о товарных биржах и биржевой торговле;</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 xml:space="preserve">осуществлением Заказчиком </w:t>
      </w:r>
      <w:r w:rsidR="007B1F13">
        <w:rPr>
          <w:sz w:val="28"/>
          <w:szCs w:val="28"/>
        </w:rPr>
        <w:t>закупок продукции</w:t>
      </w:r>
      <w:r w:rsidRPr="00BD6851">
        <w:rPr>
          <w:sz w:val="28"/>
          <w:szCs w:val="28"/>
        </w:rPr>
        <w:t xml:space="preserve">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lastRenderedPageBreak/>
        <w:t>закупкой в области военно-технического сотрудничества;</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D6851" w:rsidRPr="00BD6851"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076F82" w:rsidRDefault="00BD6851" w:rsidP="00BD6851">
      <w:pPr>
        <w:pStyle w:val="af4"/>
        <w:numPr>
          <w:ilvl w:val="0"/>
          <w:numId w:val="8"/>
        </w:numPr>
        <w:tabs>
          <w:tab w:val="left" w:pos="851"/>
        </w:tabs>
        <w:spacing w:line="360" w:lineRule="auto"/>
        <w:ind w:left="0" w:firstLine="567"/>
        <w:jc w:val="both"/>
        <w:rPr>
          <w:sz w:val="28"/>
          <w:szCs w:val="28"/>
        </w:rPr>
      </w:pPr>
      <w:r w:rsidRPr="00BD6851">
        <w:rPr>
          <w:sz w:val="28"/>
          <w:szCs w:val="28"/>
        </w:rPr>
        <w:t>арендой движимого и недвижимого имущества</w:t>
      </w:r>
      <w:r w:rsidR="00076F82">
        <w:rPr>
          <w:sz w:val="28"/>
          <w:szCs w:val="28"/>
        </w:rPr>
        <w:t>;</w:t>
      </w:r>
    </w:p>
    <w:p w:rsidR="00BD6851" w:rsidRPr="00581113" w:rsidRDefault="00BD6851" w:rsidP="00BD6851">
      <w:pPr>
        <w:spacing w:line="360" w:lineRule="auto"/>
        <w:ind w:firstLine="567"/>
        <w:jc w:val="both"/>
        <w:rPr>
          <w:b/>
          <w:sz w:val="28"/>
          <w:szCs w:val="28"/>
        </w:rPr>
      </w:pPr>
    </w:p>
    <w:p w:rsidR="00BD6851" w:rsidRPr="00581113"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19" w:name="_Статья_3._Нормативное"/>
      <w:bookmarkStart w:id="20" w:name="_Toc289933938"/>
      <w:bookmarkStart w:id="21" w:name="_Toc316386324"/>
      <w:bookmarkEnd w:id="19"/>
      <w:r w:rsidRPr="00581113">
        <w:rPr>
          <w:rFonts w:ascii="Times New Roman" w:hAnsi="Times New Roman"/>
          <w:color w:val="auto"/>
          <w:sz w:val="28"/>
          <w:szCs w:val="28"/>
        </w:rPr>
        <w:t xml:space="preserve">Нормативное правовое регулирование </w:t>
      </w:r>
      <w:bookmarkEnd w:id="20"/>
      <w:bookmarkEnd w:id="21"/>
      <w:r w:rsidR="001A5671">
        <w:rPr>
          <w:rFonts w:ascii="Times New Roman" w:hAnsi="Times New Roman"/>
          <w:color w:val="auto"/>
          <w:sz w:val="28"/>
          <w:szCs w:val="28"/>
        </w:rPr>
        <w:t>закупочной деятельности</w:t>
      </w:r>
    </w:p>
    <w:p w:rsidR="001A5671" w:rsidRPr="00BD6851" w:rsidRDefault="00BD6851" w:rsidP="001A5671">
      <w:pPr>
        <w:spacing w:line="360" w:lineRule="auto"/>
        <w:ind w:firstLine="567"/>
        <w:jc w:val="both"/>
        <w:rPr>
          <w:sz w:val="28"/>
          <w:szCs w:val="28"/>
        </w:rPr>
      </w:pPr>
      <w:r w:rsidRPr="00BD6851">
        <w:rPr>
          <w:sz w:val="28"/>
          <w:szCs w:val="28"/>
        </w:rPr>
        <w:t xml:space="preserve">1. </w:t>
      </w:r>
      <w:r w:rsidR="001A5671" w:rsidRPr="00BD6851">
        <w:rPr>
          <w:sz w:val="28"/>
          <w:szCs w:val="28"/>
        </w:rPr>
        <w:t xml:space="preserve">При </w:t>
      </w:r>
      <w:r w:rsidR="001A5671">
        <w:rPr>
          <w:sz w:val="28"/>
          <w:szCs w:val="28"/>
        </w:rPr>
        <w:t>осуществлении закупочной деятельности</w:t>
      </w:r>
      <w:r w:rsidR="001A5671" w:rsidRPr="00BD6851">
        <w:rPr>
          <w:sz w:val="28"/>
          <w:szCs w:val="28"/>
        </w:rPr>
        <w:t xml:space="preserve"> Заказчик руководствуется </w:t>
      </w:r>
      <w:hyperlink r:id="rId10" w:history="1">
        <w:r w:rsidR="001A5671" w:rsidRPr="00BD6851">
          <w:rPr>
            <w:sz w:val="28"/>
            <w:szCs w:val="28"/>
          </w:rPr>
          <w:t>Конституцией</w:t>
        </w:r>
      </w:hyperlink>
      <w:r w:rsidR="001A5671" w:rsidRPr="00BD6851">
        <w:rPr>
          <w:sz w:val="28"/>
          <w:szCs w:val="28"/>
        </w:rPr>
        <w:t xml:space="preserve"> Российской Федерации, Гражданским </w:t>
      </w:r>
      <w:hyperlink r:id="rId11" w:history="1">
        <w:r w:rsidR="001A5671" w:rsidRPr="00BD6851">
          <w:rPr>
            <w:sz w:val="28"/>
            <w:szCs w:val="28"/>
          </w:rPr>
          <w:t>кодексом</w:t>
        </w:r>
      </w:hyperlink>
      <w:r w:rsidR="001A5671" w:rsidRPr="00BD6851">
        <w:rPr>
          <w:sz w:val="28"/>
          <w:szCs w:val="28"/>
        </w:rPr>
        <w:t xml:space="preserve"> Российской Федерации, Федеральным законом от 18 июля 2011 года № 223-ФЗ «О закупках товаров, работ, услуг отдельными видами юридических лиц», Федеральным законом от 23 ноября 2007 года № 270-ФЗ «О Государственной корпорации «Ростехнологии»,</w:t>
      </w:r>
      <w:r w:rsidR="001A5671" w:rsidRPr="00F1400E">
        <w:rPr>
          <w:sz w:val="28"/>
          <w:szCs w:val="28"/>
        </w:rPr>
        <w:t xml:space="preserve"> </w:t>
      </w:r>
      <w:r w:rsidR="001A5671" w:rsidRPr="00BD6851">
        <w:rPr>
          <w:sz w:val="28"/>
          <w:szCs w:val="28"/>
        </w:rPr>
        <w:t xml:space="preserve">иными федеральными законами и нормативными правовыми актами, приказами и </w:t>
      </w:r>
      <w:r w:rsidR="001A5671">
        <w:rPr>
          <w:sz w:val="28"/>
          <w:szCs w:val="28"/>
        </w:rPr>
        <w:t xml:space="preserve">иными </w:t>
      </w:r>
      <w:r w:rsidR="001A5671" w:rsidRPr="00BD6851">
        <w:rPr>
          <w:sz w:val="28"/>
          <w:szCs w:val="28"/>
        </w:rPr>
        <w:t>распорядительными документами</w:t>
      </w:r>
      <w:r w:rsidR="00025BD7">
        <w:rPr>
          <w:sz w:val="28"/>
          <w:szCs w:val="28"/>
        </w:rPr>
        <w:t xml:space="preserve"> Корпорации и</w:t>
      </w:r>
      <w:r w:rsidR="001A5671" w:rsidRPr="00140D0B">
        <w:rPr>
          <w:sz w:val="28"/>
          <w:szCs w:val="28"/>
        </w:rPr>
        <w:t xml:space="preserve"> </w:t>
      </w:r>
      <w:r w:rsidR="001A5671">
        <w:rPr>
          <w:sz w:val="28"/>
          <w:szCs w:val="28"/>
        </w:rPr>
        <w:t>Заказчика,</w:t>
      </w:r>
      <w:r w:rsidR="001A5671" w:rsidRPr="00BD6851">
        <w:rPr>
          <w:sz w:val="28"/>
          <w:szCs w:val="28"/>
        </w:rPr>
        <w:t xml:space="preserve"> регулирующими отношения, связанные с проведением процедур закупок, а также настоящим Положением.</w:t>
      </w:r>
    </w:p>
    <w:p w:rsidR="001A5671" w:rsidRDefault="001A5671" w:rsidP="001A5671">
      <w:pPr>
        <w:spacing w:line="360" w:lineRule="auto"/>
        <w:ind w:firstLine="567"/>
        <w:jc w:val="both"/>
        <w:rPr>
          <w:sz w:val="28"/>
          <w:szCs w:val="28"/>
        </w:rPr>
      </w:pPr>
      <w:r w:rsidRPr="00BD6851">
        <w:rPr>
          <w:sz w:val="28"/>
          <w:szCs w:val="28"/>
        </w:rPr>
        <w:t>2. Положение,</w:t>
      </w:r>
      <w:r>
        <w:rPr>
          <w:sz w:val="28"/>
          <w:szCs w:val="28"/>
        </w:rPr>
        <w:t xml:space="preserve"> а также</w:t>
      </w:r>
      <w:r w:rsidRPr="00BD6851">
        <w:rPr>
          <w:sz w:val="28"/>
          <w:szCs w:val="28"/>
        </w:rPr>
        <w:t xml:space="preserve"> изменения, вносимые в </w:t>
      </w:r>
      <w:r>
        <w:rPr>
          <w:sz w:val="28"/>
          <w:szCs w:val="28"/>
        </w:rPr>
        <w:t>него</w:t>
      </w:r>
      <w:r w:rsidRPr="00BD6851">
        <w:rPr>
          <w:sz w:val="28"/>
          <w:szCs w:val="28"/>
        </w:rPr>
        <w:t xml:space="preserve">, подлежат обязательному размещению на Официальном сайте не позднее чем в течение пятнадцати дней со дня их утверждения </w:t>
      </w:r>
      <w:r>
        <w:rPr>
          <w:sz w:val="28"/>
          <w:szCs w:val="28"/>
        </w:rPr>
        <w:t>Заказчиком в соответствии с  пунктом 3 статьи 2 Федерального закона от 18 июля 2011 г. №223-ФЗ «</w:t>
      </w:r>
      <w:r w:rsidRPr="00BD6851">
        <w:rPr>
          <w:sz w:val="28"/>
          <w:szCs w:val="28"/>
        </w:rPr>
        <w:t xml:space="preserve">О закупках товаров, работ, услуг отдельными видами юридических лиц», а также  пунктом 2 статьи 7.1. Федерального закона от 12 января 1996 года № 7-ФЗ «О некоммерческих организациях» - </w:t>
      </w:r>
      <w:r w:rsidRPr="00C063D4">
        <w:rPr>
          <w:sz w:val="28"/>
          <w:szCs w:val="28"/>
        </w:rPr>
        <w:t>на Официальном сайте Корпорации.</w:t>
      </w:r>
    </w:p>
    <w:p w:rsidR="004210AC" w:rsidRPr="00C063D4" w:rsidRDefault="00E07154" w:rsidP="00C063D4">
      <w:pPr>
        <w:spacing w:line="360" w:lineRule="auto"/>
        <w:ind w:firstLine="567"/>
        <w:jc w:val="both"/>
        <w:rPr>
          <w:sz w:val="28"/>
          <w:szCs w:val="28"/>
          <w:highlight w:val="yellow"/>
        </w:rPr>
      </w:pPr>
      <w:r>
        <w:rPr>
          <w:sz w:val="28"/>
          <w:szCs w:val="28"/>
        </w:rPr>
        <w:t>3. Изменения в настоящее Положение вносятся распорядительными документами</w:t>
      </w:r>
      <w:r w:rsidR="00E207C1">
        <w:rPr>
          <w:sz w:val="28"/>
          <w:szCs w:val="28"/>
        </w:rPr>
        <w:t xml:space="preserve"> </w:t>
      </w:r>
      <w:r w:rsidR="0063257A" w:rsidRPr="00C063D4">
        <w:rPr>
          <w:sz w:val="28"/>
          <w:szCs w:val="28"/>
        </w:rPr>
        <w:t>Заказчика</w:t>
      </w:r>
      <w:r w:rsidR="00C063D4" w:rsidRPr="00C063D4">
        <w:rPr>
          <w:sz w:val="28"/>
          <w:szCs w:val="28"/>
        </w:rPr>
        <w:t>.</w:t>
      </w:r>
    </w:p>
    <w:p w:rsidR="00BD6851" w:rsidRPr="004F1EB8" w:rsidRDefault="00E07154" w:rsidP="00BD6851">
      <w:pPr>
        <w:spacing w:line="360" w:lineRule="auto"/>
        <w:ind w:firstLine="567"/>
        <w:jc w:val="both"/>
        <w:rPr>
          <w:sz w:val="28"/>
          <w:szCs w:val="28"/>
        </w:rPr>
      </w:pPr>
      <w:r>
        <w:rPr>
          <w:sz w:val="28"/>
          <w:szCs w:val="28"/>
        </w:rPr>
        <w:lastRenderedPageBreak/>
        <w:t>4</w:t>
      </w:r>
      <w:r w:rsidR="00BD6851" w:rsidRPr="004F1EB8">
        <w:rPr>
          <w:sz w:val="28"/>
          <w:szCs w:val="28"/>
        </w:rPr>
        <w:t xml:space="preserve">. Под </w:t>
      </w:r>
      <w:r w:rsidR="001A5671">
        <w:rPr>
          <w:sz w:val="28"/>
          <w:szCs w:val="28"/>
        </w:rPr>
        <w:t>закупкой</w:t>
      </w:r>
      <w:r w:rsidR="00BD6851" w:rsidRPr="004F1EB8">
        <w:rPr>
          <w:sz w:val="28"/>
          <w:szCs w:val="28"/>
        </w:rPr>
        <w:t xml:space="preserve"> продукции понимаются осуществляемые в порядке, предусмотренном настоящим Положением, действия </w:t>
      </w:r>
      <w:r w:rsidR="00FE6757">
        <w:rPr>
          <w:sz w:val="28"/>
          <w:szCs w:val="28"/>
        </w:rPr>
        <w:t>З</w:t>
      </w:r>
      <w:r w:rsidR="00A07D17">
        <w:rPr>
          <w:sz w:val="28"/>
          <w:szCs w:val="28"/>
        </w:rPr>
        <w:t>аказчика</w:t>
      </w:r>
      <w:r w:rsidR="00BD6851" w:rsidRPr="004F1EB8">
        <w:rPr>
          <w:sz w:val="28"/>
          <w:szCs w:val="28"/>
        </w:rPr>
        <w:t xml:space="preserve"> по определению поставщик</w:t>
      </w:r>
      <w:r w:rsidR="00A656C3">
        <w:rPr>
          <w:sz w:val="28"/>
          <w:szCs w:val="28"/>
        </w:rPr>
        <w:t>а</w:t>
      </w:r>
      <w:r w:rsidR="00BD6851" w:rsidRPr="004F1EB8">
        <w:rPr>
          <w:sz w:val="28"/>
          <w:szCs w:val="28"/>
        </w:rPr>
        <w:t xml:space="preserve"> (исполнител</w:t>
      </w:r>
      <w:r w:rsidR="00A656C3">
        <w:rPr>
          <w:sz w:val="28"/>
          <w:szCs w:val="28"/>
        </w:rPr>
        <w:t>я</w:t>
      </w:r>
      <w:r w:rsidR="00BD6851" w:rsidRPr="004F1EB8">
        <w:rPr>
          <w:sz w:val="28"/>
          <w:szCs w:val="28"/>
        </w:rPr>
        <w:t xml:space="preserve">) в целях заключения с ним </w:t>
      </w:r>
      <w:r w:rsidR="00A656C3">
        <w:rPr>
          <w:sz w:val="28"/>
          <w:szCs w:val="28"/>
        </w:rPr>
        <w:t>Д</w:t>
      </w:r>
      <w:r w:rsidR="00BD6851" w:rsidRPr="004F1EB8">
        <w:rPr>
          <w:sz w:val="28"/>
          <w:szCs w:val="28"/>
        </w:rPr>
        <w:t>оговор</w:t>
      </w:r>
      <w:r w:rsidR="00A656C3">
        <w:rPr>
          <w:sz w:val="28"/>
          <w:szCs w:val="28"/>
        </w:rPr>
        <w:t>а</w:t>
      </w:r>
      <w:r w:rsidR="00BD6851" w:rsidRPr="004F1EB8">
        <w:rPr>
          <w:sz w:val="28"/>
          <w:szCs w:val="28"/>
        </w:rPr>
        <w:t>.</w:t>
      </w:r>
    </w:p>
    <w:p w:rsidR="00BD6851" w:rsidRDefault="00E07154" w:rsidP="00BD6851">
      <w:pPr>
        <w:spacing w:line="360" w:lineRule="auto"/>
        <w:ind w:firstLine="567"/>
        <w:jc w:val="both"/>
        <w:rPr>
          <w:sz w:val="28"/>
          <w:szCs w:val="28"/>
        </w:rPr>
      </w:pPr>
      <w:r w:rsidRPr="00A656C3">
        <w:rPr>
          <w:sz w:val="28"/>
          <w:szCs w:val="28"/>
        </w:rPr>
        <w:t>5</w:t>
      </w:r>
      <w:r w:rsidR="00BD6851" w:rsidRPr="00A656C3">
        <w:rPr>
          <w:sz w:val="28"/>
          <w:szCs w:val="28"/>
        </w:rPr>
        <w:t xml:space="preserve">. </w:t>
      </w:r>
      <w:r w:rsidR="00BD6851" w:rsidRPr="00BD6851">
        <w:rPr>
          <w:sz w:val="28"/>
          <w:szCs w:val="28"/>
        </w:rPr>
        <w:t xml:space="preserve">Заказчик руководствуется редакцией Положения, </w:t>
      </w:r>
      <w:r w:rsidR="00CA5131">
        <w:rPr>
          <w:sz w:val="28"/>
          <w:szCs w:val="28"/>
        </w:rPr>
        <w:t>размещенной</w:t>
      </w:r>
      <w:r w:rsidR="0063257A" w:rsidRPr="0063257A">
        <w:rPr>
          <w:sz w:val="28"/>
          <w:szCs w:val="28"/>
        </w:rPr>
        <w:t xml:space="preserve"> на Официальном сайте на момент </w:t>
      </w:r>
      <w:r w:rsidR="00CA5131">
        <w:rPr>
          <w:sz w:val="28"/>
          <w:szCs w:val="28"/>
        </w:rPr>
        <w:t>опубликования</w:t>
      </w:r>
      <w:r w:rsidR="0063257A" w:rsidRPr="0063257A">
        <w:rPr>
          <w:sz w:val="28"/>
          <w:szCs w:val="28"/>
        </w:rPr>
        <w:t xml:space="preserve"> </w:t>
      </w:r>
      <w:r w:rsidR="002936AD">
        <w:rPr>
          <w:sz w:val="28"/>
          <w:szCs w:val="28"/>
        </w:rPr>
        <w:t xml:space="preserve">информации о </w:t>
      </w:r>
      <w:r w:rsidR="0063257A" w:rsidRPr="0063257A">
        <w:rPr>
          <w:sz w:val="28"/>
          <w:szCs w:val="28"/>
        </w:rPr>
        <w:t>закупк</w:t>
      </w:r>
      <w:r w:rsidR="002936AD">
        <w:rPr>
          <w:sz w:val="28"/>
          <w:szCs w:val="28"/>
        </w:rPr>
        <w:t>е</w:t>
      </w:r>
      <w:r w:rsidR="00BD6851" w:rsidRPr="00BD6851">
        <w:rPr>
          <w:sz w:val="28"/>
          <w:szCs w:val="28"/>
        </w:rPr>
        <w:t>.</w:t>
      </w:r>
    </w:p>
    <w:p w:rsidR="009D0173" w:rsidRDefault="00A656C3" w:rsidP="00BD6851">
      <w:pPr>
        <w:spacing w:line="360" w:lineRule="auto"/>
        <w:ind w:firstLine="567"/>
        <w:jc w:val="both"/>
        <w:rPr>
          <w:sz w:val="28"/>
          <w:szCs w:val="28"/>
        </w:rPr>
      </w:pPr>
      <w:r>
        <w:rPr>
          <w:sz w:val="28"/>
          <w:szCs w:val="28"/>
        </w:rPr>
        <w:t>6</w:t>
      </w:r>
      <w:r w:rsidR="009D0173">
        <w:rPr>
          <w:sz w:val="28"/>
          <w:szCs w:val="28"/>
        </w:rPr>
        <w:t xml:space="preserve">. Порядок документооборота при проведении процедур </w:t>
      </w:r>
      <w:r w:rsidR="007B1F13">
        <w:rPr>
          <w:sz w:val="28"/>
          <w:szCs w:val="28"/>
        </w:rPr>
        <w:t>закупки продукции</w:t>
      </w:r>
      <w:r w:rsidR="009D0173">
        <w:rPr>
          <w:sz w:val="28"/>
          <w:szCs w:val="28"/>
        </w:rPr>
        <w:t xml:space="preserve">, </w:t>
      </w:r>
      <w:r w:rsidR="00D133A3" w:rsidRPr="004210AC">
        <w:rPr>
          <w:sz w:val="28"/>
          <w:szCs w:val="28"/>
        </w:rPr>
        <w:t>исполнение</w:t>
      </w:r>
      <w:r w:rsidR="00437F7A" w:rsidRPr="004210AC">
        <w:rPr>
          <w:sz w:val="28"/>
          <w:szCs w:val="28"/>
        </w:rPr>
        <w:t>, расторжение</w:t>
      </w:r>
      <w:r w:rsidR="009D0173" w:rsidRPr="004210AC">
        <w:rPr>
          <w:sz w:val="28"/>
          <w:szCs w:val="28"/>
        </w:rPr>
        <w:t xml:space="preserve"> и оплат</w:t>
      </w:r>
      <w:r w:rsidR="00885914" w:rsidRPr="004210AC">
        <w:rPr>
          <w:sz w:val="28"/>
          <w:szCs w:val="28"/>
        </w:rPr>
        <w:t>а</w:t>
      </w:r>
      <w:r w:rsidR="009D0173">
        <w:rPr>
          <w:sz w:val="28"/>
          <w:szCs w:val="28"/>
        </w:rPr>
        <w:t xml:space="preserve"> </w:t>
      </w:r>
      <w:r>
        <w:rPr>
          <w:sz w:val="28"/>
          <w:szCs w:val="28"/>
        </w:rPr>
        <w:t>Д</w:t>
      </w:r>
      <w:r w:rsidR="009D0173">
        <w:rPr>
          <w:sz w:val="28"/>
          <w:szCs w:val="28"/>
        </w:rPr>
        <w:t xml:space="preserve">оговора регулируются </w:t>
      </w:r>
      <w:r w:rsidR="00437F7A">
        <w:rPr>
          <w:sz w:val="28"/>
          <w:szCs w:val="28"/>
        </w:rPr>
        <w:t xml:space="preserve">настоящим Положением и </w:t>
      </w:r>
      <w:r w:rsidR="009D0173">
        <w:rPr>
          <w:sz w:val="28"/>
          <w:szCs w:val="28"/>
        </w:rPr>
        <w:t>распорядительными</w:t>
      </w:r>
      <w:r w:rsidR="00885914">
        <w:rPr>
          <w:sz w:val="28"/>
          <w:szCs w:val="28"/>
        </w:rPr>
        <w:t xml:space="preserve"> </w:t>
      </w:r>
      <w:r w:rsidR="009D0173">
        <w:rPr>
          <w:sz w:val="28"/>
          <w:szCs w:val="28"/>
        </w:rPr>
        <w:t xml:space="preserve">документами </w:t>
      </w:r>
      <w:r w:rsidR="00CA5131">
        <w:rPr>
          <w:sz w:val="28"/>
          <w:szCs w:val="28"/>
        </w:rPr>
        <w:t>Заказчика</w:t>
      </w:r>
      <w:r w:rsidR="009D0173">
        <w:rPr>
          <w:sz w:val="28"/>
          <w:szCs w:val="28"/>
        </w:rPr>
        <w:t>.</w:t>
      </w:r>
    </w:p>
    <w:p w:rsidR="00BD6851" w:rsidRDefault="00BD6851" w:rsidP="00BD6851">
      <w:pPr>
        <w:spacing w:line="360" w:lineRule="auto"/>
        <w:ind w:firstLine="567"/>
        <w:jc w:val="both"/>
        <w:rPr>
          <w:sz w:val="28"/>
          <w:szCs w:val="28"/>
        </w:rPr>
      </w:pPr>
    </w:p>
    <w:p w:rsidR="00BD6851" w:rsidRPr="004210AC"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22" w:name="_Toc316386325"/>
      <w:r w:rsidRPr="004210AC">
        <w:rPr>
          <w:rFonts w:ascii="Times New Roman" w:hAnsi="Times New Roman"/>
          <w:color w:val="auto"/>
          <w:sz w:val="28"/>
          <w:szCs w:val="28"/>
        </w:rPr>
        <w:t>Порядок организации закупочной деятельности.</w:t>
      </w:r>
      <w:bookmarkEnd w:id="22"/>
    </w:p>
    <w:p w:rsidR="00BD6851" w:rsidRPr="00BD6851" w:rsidRDefault="00BD6851" w:rsidP="00BD6851">
      <w:pPr>
        <w:spacing w:line="360" w:lineRule="auto"/>
        <w:ind w:firstLine="567"/>
        <w:jc w:val="both"/>
        <w:rPr>
          <w:bCs/>
          <w:sz w:val="28"/>
          <w:szCs w:val="28"/>
        </w:rPr>
      </w:pPr>
      <w:r w:rsidRPr="00BD6851">
        <w:rPr>
          <w:sz w:val="28"/>
          <w:szCs w:val="28"/>
        </w:rPr>
        <w:t>1. Часть или все ф</w:t>
      </w:r>
      <w:r w:rsidRPr="00BD6851">
        <w:rPr>
          <w:bCs/>
          <w:sz w:val="28"/>
          <w:szCs w:val="28"/>
        </w:rPr>
        <w:t xml:space="preserve">ункции и полномочия Заказчика, предусмотренные настоящим Положением, могут быть переданы Заказчиком на основании договора (соглашения) </w:t>
      </w:r>
      <w:r w:rsidR="00974B21" w:rsidRPr="00974B21">
        <w:rPr>
          <w:sz w:val="28"/>
          <w:szCs w:val="28"/>
        </w:rPr>
        <w:t>Специализированной организации</w:t>
      </w:r>
      <w:r>
        <w:rPr>
          <w:bCs/>
          <w:sz w:val="28"/>
          <w:szCs w:val="28"/>
        </w:rPr>
        <w:t>.</w:t>
      </w:r>
    </w:p>
    <w:p w:rsidR="00BD6851" w:rsidRPr="0012468C" w:rsidRDefault="002936AD" w:rsidP="00BD6851">
      <w:pPr>
        <w:spacing w:line="360" w:lineRule="auto"/>
        <w:ind w:firstLine="567"/>
        <w:jc w:val="both"/>
        <w:rPr>
          <w:bCs/>
          <w:sz w:val="28"/>
          <w:szCs w:val="28"/>
        </w:rPr>
      </w:pPr>
      <w:r>
        <w:rPr>
          <w:sz w:val="28"/>
          <w:szCs w:val="28"/>
        </w:rPr>
        <w:t>2</w:t>
      </w:r>
      <w:r w:rsidR="00BD6851" w:rsidRPr="00BD6851">
        <w:rPr>
          <w:sz w:val="28"/>
          <w:szCs w:val="28"/>
        </w:rPr>
        <w:t xml:space="preserve">. </w:t>
      </w:r>
      <w:r w:rsidR="00BD6851" w:rsidRPr="0012468C">
        <w:rPr>
          <w:bCs/>
          <w:sz w:val="28"/>
          <w:szCs w:val="28"/>
        </w:rPr>
        <w:t>Для осуществления действий по выбору поставщиков</w:t>
      </w:r>
      <w:r w:rsidR="00CA5131" w:rsidRPr="0012468C">
        <w:rPr>
          <w:bCs/>
          <w:sz w:val="28"/>
          <w:szCs w:val="28"/>
        </w:rPr>
        <w:t xml:space="preserve"> (исполнителей)</w:t>
      </w:r>
      <w:r w:rsidR="00BD6851" w:rsidRPr="0012468C">
        <w:rPr>
          <w:bCs/>
          <w:sz w:val="28"/>
          <w:szCs w:val="28"/>
        </w:rPr>
        <w:t xml:space="preserve"> при проведении процедур закупок Заказчиком создается Комиссия, которая принимает необходимые решения, в том числе:</w:t>
      </w:r>
    </w:p>
    <w:p w:rsidR="00BD6851" w:rsidRPr="00BD6851" w:rsidRDefault="00BD6851" w:rsidP="00BD6851">
      <w:pPr>
        <w:pStyle w:val="af4"/>
        <w:numPr>
          <w:ilvl w:val="0"/>
          <w:numId w:val="11"/>
        </w:numPr>
        <w:tabs>
          <w:tab w:val="num" w:pos="0"/>
          <w:tab w:val="left" w:pos="851"/>
        </w:tabs>
        <w:spacing w:line="360" w:lineRule="auto"/>
        <w:ind w:left="0" w:firstLine="567"/>
        <w:jc w:val="both"/>
        <w:rPr>
          <w:sz w:val="28"/>
          <w:szCs w:val="28"/>
        </w:rPr>
      </w:pPr>
      <w:r w:rsidRPr="00BD6851">
        <w:rPr>
          <w:sz w:val="28"/>
          <w:szCs w:val="28"/>
        </w:rPr>
        <w:t>о допуске или отказе в допуске к участию в процедуре закупки участника процедуры закупки;</w:t>
      </w:r>
    </w:p>
    <w:p w:rsidR="00BD6851" w:rsidRPr="00BD6851" w:rsidRDefault="00BD6851" w:rsidP="00BD6851">
      <w:pPr>
        <w:pStyle w:val="af4"/>
        <w:numPr>
          <w:ilvl w:val="0"/>
          <w:numId w:val="11"/>
        </w:numPr>
        <w:tabs>
          <w:tab w:val="num" w:pos="0"/>
          <w:tab w:val="left" w:pos="851"/>
        </w:tabs>
        <w:spacing w:line="360" w:lineRule="auto"/>
        <w:ind w:left="0" w:firstLine="567"/>
        <w:jc w:val="both"/>
        <w:rPr>
          <w:sz w:val="28"/>
          <w:szCs w:val="28"/>
        </w:rPr>
      </w:pPr>
      <w:r w:rsidRPr="00BD6851">
        <w:rPr>
          <w:sz w:val="28"/>
          <w:szCs w:val="28"/>
        </w:rPr>
        <w:t>о выборе победителя процедуры закупки;</w:t>
      </w:r>
    </w:p>
    <w:p w:rsidR="00BD6851" w:rsidRPr="00BD6851" w:rsidRDefault="00BD6851" w:rsidP="00BD6851">
      <w:pPr>
        <w:pStyle w:val="af4"/>
        <w:numPr>
          <w:ilvl w:val="0"/>
          <w:numId w:val="11"/>
        </w:numPr>
        <w:tabs>
          <w:tab w:val="num" w:pos="0"/>
          <w:tab w:val="left" w:pos="851"/>
        </w:tabs>
        <w:spacing w:line="360" w:lineRule="auto"/>
        <w:ind w:left="0" w:firstLine="567"/>
        <w:jc w:val="both"/>
        <w:rPr>
          <w:sz w:val="28"/>
          <w:szCs w:val="28"/>
        </w:rPr>
      </w:pPr>
      <w:r w:rsidRPr="00BD6851">
        <w:rPr>
          <w:sz w:val="28"/>
          <w:szCs w:val="28"/>
        </w:rPr>
        <w:t>о признании процедуры закупки несостоявшейся;</w:t>
      </w:r>
    </w:p>
    <w:p w:rsidR="00BD6851" w:rsidRPr="00BD6851" w:rsidRDefault="00BD6851" w:rsidP="00BD6851">
      <w:pPr>
        <w:pStyle w:val="af4"/>
        <w:numPr>
          <w:ilvl w:val="0"/>
          <w:numId w:val="11"/>
        </w:numPr>
        <w:tabs>
          <w:tab w:val="num" w:pos="0"/>
          <w:tab w:val="left" w:pos="851"/>
        </w:tabs>
        <w:spacing w:line="360" w:lineRule="auto"/>
        <w:ind w:left="0" w:firstLine="567"/>
        <w:jc w:val="both"/>
        <w:rPr>
          <w:sz w:val="28"/>
          <w:szCs w:val="28"/>
        </w:rPr>
      </w:pPr>
      <w:r w:rsidRPr="00BD6851">
        <w:rPr>
          <w:sz w:val="28"/>
          <w:szCs w:val="28"/>
        </w:rPr>
        <w:t>иные решения при проведении процедуры закупки.</w:t>
      </w:r>
    </w:p>
    <w:p w:rsidR="00BD6851" w:rsidRPr="00BD6851" w:rsidRDefault="002936AD" w:rsidP="00BD6851">
      <w:pPr>
        <w:spacing w:line="360" w:lineRule="auto"/>
        <w:ind w:firstLine="567"/>
        <w:jc w:val="both"/>
        <w:rPr>
          <w:sz w:val="28"/>
          <w:szCs w:val="28"/>
        </w:rPr>
      </w:pPr>
      <w:r>
        <w:rPr>
          <w:sz w:val="28"/>
          <w:szCs w:val="28"/>
        </w:rPr>
        <w:t>3</w:t>
      </w:r>
      <w:r w:rsidR="00BD6851" w:rsidRPr="00BD6851">
        <w:rPr>
          <w:sz w:val="28"/>
          <w:szCs w:val="28"/>
        </w:rPr>
        <w:t>. В состав Комиссии могут входить как сотрудники Заказчика, так и иные лица, привлеченные Заказчиком. В состав Комиссии не могут включаться лица, лично заинтересованные в результатах закупки, либо аффилированные с участниками процедуры закупки лица.</w:t>
      </w:r>
    </w:p>
    <w:p w:rsidR="00BD6851" w:rsidRPr="00BD6851" w:rsidRDefault="002936AD" w:rsidP="00BD6851">
      <w:pPr>
        <w:spacing w:line="360" w:lineRule="auto"/>
        <w:ind w:firstLine="567"/>
        <w:jc w:val="both"/>
        <w:rPr>
          <w:bCs/>
          <w:sz w:val="28"/>
          <w:szCs w:val="28"/>
        </w:rPr>
      </w:pPr>
      <w:r>
        <w:rPr>
          <w:sz w:val="28"/>
          <w:szCs w:val="28"/>
        </w:rPr>
        <w:t>4</w:t>
      </w:r>
      <w:r w:rsidR="00BD6851" w:rsidRPr="00BD6851">
        <w:rPr>
          <w:sz w:val="28"/>
          <w:szCs w:val="28"/>
        </w:rPr>
        <w:t xml:space="preserve">. </w:t>
      </w:r>
      <w:r w:rsidR="00BD6851" w:rsidRPr="00BD6851">
        <w:rPr>
          <w:bCs/>
          <w:sz w:val="28"/>
          <w:szCs w:val="28"/>
        </w:rPr>
        <w:t>Полномочия и порядок формирования Комиссии устанавливаются Положением о Комиссии, утверждаемым Заказчиком.</w:t>
      </w:r>
    </w:p>
    <w:p w:rsidR="00BD6851" w:rsidRPr="004210AC" w:rsidRDefault="00BD6851" w:rsidP="00BD6851">
      <w:pPr>
        <w:spacing w:line="360" w:lineRule="auto"/>
        <w:ind w:firstLine="567"/>
        <w:jc w:val="both"/>
        <w:rPr>
          <w:b/>
          <w:sz w:val="28"/>
          <w:szCs w:val="28"/>
        </w:rPr>
      </w:pPr>
    </w:p>
    <w:p w:rsidR="00BD6851" w:rsidRPr="004210AC"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23" w:name="_Toc304449904"/>
      <w:bookmarkStart w:id="24" w:name="_Toc316386326"/>
      <w:r w:rsidRPr="004210AC">
        <w:rPr>
          <w:rFonts w:ascii="Times New Roman" w:hAnsi="Times New Roman"/>
          <w:color w:val="auto"/>
          <w:sz w:val="28"/>
          <w:szCs w:val="28"/>
        </w:rPr>
        <w:lastRenderedPageBreak/>
        <w:t>Договор на поставку продукции</w:t>
      </w:r>
      <w:bookmarkEnd w:id="23"/>
      <w:bookmarkEnd w:id="24"/>
    </w:p>
    <w:p w:rsidR="00BD6851" w:rsidRPr="004F1EB8" w:rsidRDefault="00BD6851" w:rsidP="00BD6851">
      <w:pPr>
        <w:spacing w:line="360" w:lineRule="auto"/>
        <w:ind w:firstLine="567"/>
        <w:jc w:val="both"/>
        <w:rPr>
          <w:sz w:val="28"/>
          <w:szCs w:val="28"/>
        </w:rPr>
      </w:pPr>
      <w:r w:rsidRPr="004F1EB8">
        <w:rPr>
          <w:sz w:val="28"/>
          <w:szCs w:val="28"/>
        </w:rPr>
        <w:t xml:space="preserve">1. Договор заключается в порядке, предусмотренном Гражданским кодексом Российской Федерации и иными федеральными законами с учетом </w:t>
      </w:r>
      <w:r w:rsidR="003E426C">
        <w:rPr>
          <w:sz w:val="28"/>
          <w:szCs w:val="28"/>
        </w:rPr>
        <w:t>требований</w:t>
      </w:r>
      <w:r w:rsidRPr="004F1EB8">
        <w:rPr>
          <w:sz w:val="28"/>
          <w:szCs w:val="28"/>
        </w:rPr>
        <w:t xml:space="preserve"> настоящего Положения.</w:t>
      </w:r>
    </w:p>
    <w:p w:rsidR="001A5671" w:rsidRDefault="001A5671" w:rsidP="00BD6851">
      <w:pPr>
        <w:spacing w:line="360" w:lineRule="auto"/>
        <w:ind w:firstLine="567"/>
        <w:jc w:val="both"/>
        <w:rPr>
          <w:sz w:val="28"/>
          <w:szCs w:val="28"/>
        </w:rPr>
      </w:pPr>
      <w:r>
        <w:rPr>
          <w:sz w:val="28"/>
          <w:szCs w:val="28"/>
        </w:rPr>
        <w:t>2</w:t>
      </w:r>
      <w:r w:rsidR="00BD6851" w:rsidRPr="004F1EB8">
        <w:rPr>
          <w:sz w:val="28"/>
          <w:szCs w:val="28"/>
        </w:rPr>
        <w:t>. Цена договора является твердой и не может изменяться в ходе его исполнения, за исключением с</w:t>
      </w:r>
      <w:r w:rsidR="00BD6851">
        <w:rPr>
          <w:sz w:val="28"/>
          <w:szCs w:val="28"/>
        </w:rPr>
        <w:t xml:space="preserve">лучаев, </w:t>
      </w:r>
      <w:r>
        <w:rPr>
          <w:sz w:val="28"/>
          <w:szCs w:val="28"/>
        </w:rPr>
        <w:t>когда изменение цены допускается законом либо в установленном законом порядке. Оплата поставляемой продукции осуществляется по цене, установленной договором.</w:t>
      </w:r>
    </w:p>
    <w:p w:rsidR="00BD6851" w:rsidRPr="004F1EB8" w:rsidRDefault="001A5671" w:rsidP="00BD6851">
      <w:pPr>
        <w:spacing w:line="360" w:lineRule="auto"/>
        <w:ind w:firstLine="567"/>
        <w:jc w:val="both"/>
        <w:rPr>
          <w:sz w:val="28"/>
          <w:szCs w:val="28"/>
        </w:rPr>
      </w:pPr>
      <w:r>
        <w:rPr>
          <w:sz w:val="28"/>
          <w:szCs w:val="28"/>
        </w:rPr>
        <w:t>3</w:t>
      </w:r>
      <w:r w:rsidR="00BD6851" w:rsidRPr="004F1EB8">
        <w:rPr>
          <w:sz w:val="28"/>
          <w:szCs w:val="28"/>
        </w:rPr>
        <w:t>. В договор включается обязательное условие об ответственности поставщика (исполнителя) за неисполнение или ненадлежащее исполнение обязательств, предусмотренн</w:t>
      </w:r>
      <w:r w:rsidR="003E426C">
        <w:rPr>
          <w:sz w:val="28"/>
          <w:szCs w:val="28"/>
        </w:rPr>
        <w:t>ых</w:t>
      </w:r>
      <w:r w:rsidR="00BD6851" w:rsidRPr="004F1EB8">
        <w:rPr>
          <w:sz w:val="28"/>
          <w:szCs w:val="28"/>
        </w:rPr>
        <w:t xml:space="preserve"> договором.</w:t>
      </w:r>
    </w:p>
    <w:p w:rsidR="00BD6851" w:rsidRDefault="001A5671" w:rsidP="00BD6851">
      <w:pPr>
        <w:spacing w:line="360" w:lineRule="auto"/>
        <w:ind w:firstLine="567"/>
        <w:jc w:val="both"/>
        <w:rPr>
          <w:sz w:val="28"/>
          <w:szCs w:val="28"/>
        </w:rPr>
      </w:pPr>
      <w:r>
        <w:rPr>
          <w:sz w:val="28"/>
          <w:szCs w:val="28"/>
        </w:rPr>
        <w:t>4</w:t>
      </w:r>
      <w:r w:rsidR="00BD6851" w:rsidRPr="004F1EB8">
        <w:rPr>
          <w:sz w:val="28"/>
          <w:szCs w:val="28"/>
        </w:rPr>
        <w:t xml:space="preserve">. В случае </w:t>
      </w:r>
      <w:r w:rsidR="003E426C">
        <w:rPr>
          <w:sz w:val="28"/>
          <w:szCs w:val="28"/>
        </w:rPr>
        <w:t>несвоевременного</w:t>
      </w:r>
      <w:r w:rsidR="00BD6851" w:rsidRPr="004F1EB8">
        <w:rPr>
          <w:sz w:val="28"/>
          <w:szCs w:val="28"/>
        </w:rPr>
        <w:t xml:space="preserve"> исполнения поставщиком (исполнителем) обязательств, предусмотренн</w:t>
      </w:r>
      <w:r w:rsidR="003E426C">
        <w:rPr>
          <w:sz w:val="28"/>
          <w:szCs w:val="28"/>
        </w:rPr>
        <w:t>ых</w:t>
      </w:r>
      <w:r w:rsidR="00BD6851" w:rsidRPr="004F1EB8">
        <w:rPr>
          <w:sz w:val="28"/>
          <w:szCs w:val="28"/>
        </w:rPr>
        <w:t xml:space="preserve"> договором, </w:t>
      </w:r>
      <w:r w:rsidR="002936AD">
        <w:rPr>
          <w:sz w:val="28"/>
          <w:szCs w:val="28"/>
        </w:rPr>
        <w:t>Заказчик</w:t>
      </w:r>
      <w:r>
        <w:rPr>
          <w:sz w:val="28"/>
          <w:szCs w:val="28"/>
        </w:rPr>
        <w:t xml:space="preserve"> вправе потребовать уплаты</w:t>
      </w:r>
      <w:r w:rsidR="00BD6851" w:rsidRPr="004F1EB8">
        <w:rPr>
          <w:sz w:val="28"/>
          <w:szCs w:val="28"/>
        </w:rPr>
        <w:t xml:space="preserve"> неустойки (штрафа, пеней). Размер такой неустойки (штрафа, пеней) устанавливается договором.</w:t>
      </w:r>
    </w:p>
    <w:p w:rsidR="00BD6851" w:rsidRPr="004210AC"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25" w:name="_Toc304449905"/>
      <w:bookmarkStart w:id="26" w:name="_Toc316386327"/>
      <w:r w:rsidRPr="004210AC">
        <w:rPr>
          <w:rFonts w:ascii="Times New Roman" w:hAnsi="Times New Roman"/>
          <w:color w:val="auto"/>
          <w:sz w:val="28"/>
          <w:szCs w:val="28"/>
        </w:rPr>
        <w:t xml:space="preserve">Способы </w:t>
      </w:r>
      <w:bookmarkEnd w:id="25"/>
      <w:bookmarkEnd w:id="26"/>
      <w:r w:rsidR="001A5671">
        <w:rPr>
          <w:rFonts w:ascii="Times New Roman" w:hAnsi="Times New Roman"/>
          <w:color w:val="auto"/>
          <w:sz w:val="28"/>
          <w:szCs w:val="28"/>
        </w:rPr>
        <w:t>закупки</w:t>
      </w:r>
      <w:r w:rsidR="00312BC0">
        <w:rPr>
          <w:rFonts w:ascii="Times New Roman" w:hAnsi="Times New Roman"/>
          <w:color w:val="auto"/>
          <w:sz w:val="28"/>
          <w:szCs w:val="28"/>
        </w:rPr>
        <w:t xml:space="preserve"> продукции</w:t>
      </w:r>
    </w:p>
    <w:p w:rsidR="0012313E" w:rsidRPr="002554AD" w:rsidRDefault="0012313E" w:rsidP="0012313E">
      <w:pPr>
        <w:spacing w:line="360" w:lineRule="auto"/>
        <w:ind w:firstLine="567"/>
        <w:jc w:val="both"/>
        <w:rPr>
          <w:sz w:val="28"/>
          <w:szCs w:val="28"/>
        </w:rPr>
      </w:pPr>
      <w:r>
        <w:rPr>
          <w:sz w:val="28"/>
          <w:szCs w:val="28"/>
        </w:rPr>
        <w:t xml:space="preserve">1. </w:t>
      </w:r>
      <w:r w:rsidR="001A5671">
        <w:rPr>
          <w:sz w:val="28"/>
          <w:szCs w:val="28"/>
        </w:rPr>
        <w:t xml:space="preserve">Закупки </w:t>
      </w:r>
      <w:r w:rsidR="00312BC0">
        <w:rPr>
          <w:sz w:val="28"/>
          <w:szCs w:val="28"/>
        </w:rPr>
        <w:t xml:space="preserve">продукции </w:t>
      </w:r>
      <w:r w:rsidR="001A5671">
        <w:rPr>
          <w:sz w:val="28"/>
          <w:szCs w:val="28"/>
        </w:rPr>
        <w:t>могут</w:t>
      </w:r>
      <w:r w:rsidRPr="002554AD">
        <w:rPr>
          <w:sz w:val="28"/>
          <w:szCs w:val="28"/>
        </w:rPr>
        <w:t xml:space="preserve"> осуществляться:</w:t>
      </w:r>
    </w:p>
    <w:p w:rsidR="0012313E" w:rsidRPr="002554AD" w:rsidRDefault="0012313E" w:rsidP="0012313E">
      <w:pPr>
        <w:spacing w:line="360" w:lineRule="auto"/>
        <w:ind w:firstLine="567"/>
        <w:jc w:val="both"/>
        <w:rPr>
          <w:sz w:val="28"/>
          <w:szCs w:val="28"/>
        </w:rPr>
      </w:pPr>
      <w:r w:rsidRPr="002554AD">
        <w:rPr>
          <w:sz w:val="28"/>
          <w:szCs w:val="28"/>
        </w:rPr>
        <w:t xml:space="preserve">а) </w:t>
      </w:r>
      <w:r>
        <w:rPr>
          <w:sz w:val="28"/>
          <w:szCs w:val="28"/>
        </w:rPr>
        <w:t>с</w:t>
      </w:r>
      <w:r w:rsidRPr="002554AD">
        <w:rPr>
          <w:sz w:val="28"/>
          <w:szCs w:val="28"/>
        </w:rPr>
        <w:t>пособом конкурентных процедур, в том числе:</w:t>
      </w:r>
    </w:p>
    <w:p w:rsidR="0012313E" w:rsidRPr="002554AD" w:rsidRDefault="0012313E" w:rsidP="0012313E">
      <w:pPr>
        <w:numPr>
          <w:ilvl w:val="0"/>
          <w:numId w:val="17"/>
        </w:numPr>
        <w:spacing w:line="360" w:lineRule="auto"/>
        <w:jc w:val="both"/>
        <w:rPr>
          <w:sz w:val="28"/>
          <w:szCs w:val="28"/>
        </w:rPr>
      </w:pPr>
      <w:r w:rsidRPr="002554AD">
        <w:rPr>
          <w:sz w:val="28"/>
          <w:szCs w:val="28"/>
        </w:rPr>
        <w:t xml:space="preserve">путем проведения торгов в форме </w:t>
      </w:r>
      <w:r w:rsidR="00A84D1E">
        <w:rPr>
          <w:sz w:val="28"/>
          <w:szCs w:val="28"/>
        </w:rPr>
        <w:t>К</w:t>
      </w:r>
      <w:r w:rsidRPr="002554AD">
        <w:rPr>
          <w:sz w:val="28"/>
          <w:szCs w:val="28"/>
        </w:rPr>
        <w:t xml:space="preserve">онкурса, </w:t>
      </w:r>
      <w:r w:rsidR="00AA782F">
        <w:rPr>
          <w:sz w:val="28"/>
          <w:szCs w:val="28"/>
        </w:rPr>
        <w:t>А</w:t>
      </w:r>
      <w:r w:rsidRPr="002554AD">
        <w:rPr>
          <w:sz w:val="28"/>
          <w:szCs w:val="28"/>
        </w:rPr>
        <w:t>укциона;</w:t>
      </w:r>
    </w:p>
    <w:p w:rsidR="0012313E" w:rsidRDefault="0012313E" w:rsidP="0012313E">
      <w:pPr>
        <w:numPr>
          <w:ilvl w:val="0"/>
          <w:numId w:val="17"/>
        </w:numPr>
        <w:spacing w:line="360" w:lineRule="auto"/>
        <w:jc w:val="both"/>
        <w:rPr>
          <w:sz w:val="28"/>
          <w:szCs w:val="28"/>
        </w:rPr>
      </w:pPr>
      <w:r w:rsidRPr="002554AD">
        <w:rPr>
          <w:sz w:val="28"/>
          <w:szCs w:val="28"/>
        </w:rPr>
        <w:t>без проведе</w:t>
      </w:r>
      <w:r w:rsidR="00F1400E">
        <w:rPr>
          <w:sz w:val="28"/>
          <w:szCs w:val="28"/>
        </w:rPr>
        <w:t xml:space="preserve">ния торгов: </w:t>
      </w:r>
      <w:r w:rsidR="00BC79F4">
        <w:rPr>
          <w:sz w:val="28"/>
          <w:szCs w:val="28"/>
        </w:rPr>
        <w:t>К</w:t>
      </w:r>
      <w:r w:rsidR="00F1400E">
        <w:rPr>
          <w:sz w:val="28"/>
          <w:szCs w:val="28"/>
        </w:rPr>
        <w:t>отировочная сессия</w:t>
      </w:r>
      <w:r w:rsidRPr="002554AD">
        <w:rPr>
          <w:sz w:val="28"/>
          <w:szCs w:val="28"/>
        </w:rPr>
        <w:t>;</w:t>
      </w:r>
    </w:p>
    <w:p w:rsidR="0012313E" w:rsidRPr="002554AD" w:rsidRDefault="0012313E" w:rsidP="0012313E">
      <w:pPr>
        <w:spacing w:line="360" w:lineRule="auto"/>
        <w:ind w:firstLine="567"/>
        <w:jc w:val="both"/>
        <w:rPr>
          <w:sz w:val="28"/>
          <w:szCs w:val="28"/>
        </w:rPr>
      </w:pPr>
      <w:r w:rsidRPr="002554AD">
        <w:rPr>
          <w:sz w:val="28"/>
          <w:szCs w:val="28"/>
        </w:rPr>
        <w:t xml:space="preserve">б) </w:t>
      </w:r>
      <w:r>
        <w:rPr>
          <w:sz w:val="28"/>
          <w:szCs w:val="28"/>
        </w:rPr>
        <w:t>способом неконкурентной процедуры:</w:t>
      </w:r>
    </w:p>
    <w:p w:rsidR="0012313E" w:rsidRPr="002554AD" w:rsidRDefault="0012313E" w:rsidP="0012313E">
      <w:pPr>
        <w:numPr>
          <w:ilvl w:val="0"/>
          <w:numId w:val="17"/>
        </w:numPr>
        <w:spacing w:line="360" w:lineRule="auto"/>
        <w:jc w:val="both"/>
        <w:rPr>
          <w:sz w:val="28"/>
          <w:szCs w:val="28"/>
        </w:rPr>
      </w:pPr>
      <w:r w:rsidRPr="002554AD">
        <w:rPr>
          <w:sz w:val="28"/>
          <w:szCs w:val="28"/>
        </w:rPr>
        <w:t>у единственного поставщика (исполнителя)</w:t>
      </w:r>
      <w:r>
        <w:rPr>
          <w:sz w:val="28"/>
          <w:szCs w:val="28"/>
        </w:rPr>
        <w:t>.</w:t>
      </w:r>
      <w:bookmarkStart w:id="27" w:name="_GoBack"/>
      <w:bookmarkEnd w:id="27"/>
    </w:p>
    <w:p w:rsidR="00BD6851" w:rsidRDefault="00BD6851" w:rsidP="00BD6851">
      <w:pPr>
        <w:spacing w:line="360" w:lineRule="auto"/>
        <w:ind w:firstLine="567"/>
        <w:jc w:val="both"/>
        <w:rPr>
          <w:sz w:val="28"/>
          <w:szCs w:val="28"/>
        </w:rPr>
      </w:pPr>
      <w:r>
        <w:rPr>
          <w:sz w:val="28"/>
          <w:szCs w:val="28"/>
        </w:rPr>
        <w:t>1.1</w:t>
      </w:r>
      <w:r w:rsidR="00F14109">
        <w:rPr>
          <w:sz w:val="28"/>
          <w:szCs w:val="28"/>
        </w:rPr>
        <w:t>.</w:t>
      </w:r>
      <w:r>
        <w:rPr>
          <w:sz w:val="28"/>
          <w:szCs w:val="28"/>
        </w:rPr>
        <w:t xml:space="preserve"> </w:t>
      </w:r>
      <w:r w:rsidRPr="00C063D4">
        <w:rPr>
          <w:sz w:val="28"/>
          <w:szCs w:val="28"/>
        </w:rPr>
        <w:t>Процедур</w:t>
      </w:r>
      <w:r w:rsidR="00E07154" w:rsidRPr="00C063D4">
        <w:rPr>
          <w:sz w:val="28"/>
          <w:szCs w:val="28"/>
        </w:rPr>
        <w:t>ы</w:t>
      </w:r>
      <w:r w:rsidRPr="00C063D4">
        <w:rPr>
          <w:sz w:val="28"/>
          <w:szCs w:val="28"/>
        </w:rPr>
        <w:t xml:space="preserve"> проведения </w:t>
      </w:r>
      <w:r w:rsidR="00E441B6" w:rsidRPr="00C063D4">
        <w:rPr>
          <w:sz w:val="28"/>
          <w:szCs w:val="28"/>
        </w:rPr>
        <w:t>закупок</w:t>
      </w:r>
      <w:r>
        <w:rPr>
          <w:sz w:val="28"/>
          <w:szCs w:val="28"/>
        </w:rPr>
        <w:t xml:space="preserve"> </w:t>
      </w:r>
      <w:r w:rsidR="00E07154">
        <w:rPr>
          <w:sz w:val="28"/>
          <w:szCs w:val="28"/>
        </w:rPr>
        <w:t>в электронной форме устанавливаю</w:t>
      </w:r>
      <w:r>
        <w:rPr>
          <w:sz w:val="28"/>
          <w:szCs w:val="28"/>
        </w:rPr>
        <w:t xml:space="preserve">тся в соответствии с </w:t>
      </w:r>
      <w:r w:rsidR="00AA782F">
        <w:rPr>
          <w:sz w:val="28"/>
          <w:szCs w:val="28"/>
        </w:rPr>
        <w:t>р</w:t>
      </w:r>
      <w:r>
        <w:rPr>
          <w:sz w:val="28"/>
          <w:szCs w:val="28"/>
        </w:rPr>
        <w:t xml:space="preserve">егламентом работы </w:t>
      </w:r>
      <w:r w:rsidR="00AA782F">
        <w:rPr>
          <w:sz w:val="28"/>
          <w:szCs w:val="28"/>
        </w:rPr>
        <w:t>ЭТП</w:t>
      </w:r>
      <w:r w:rsidR="00E441B6">
        <w:rPr>
          <w:sz w:val="28"/>
          <w:szCs w:val="28"/>
        </w:rPr>
        <w:t xml:space="preserve"> и не должны противоречить настоящему Положению</w:t>
      </w:r>
      <w:r w:rsidRPr="00347960">
        <w:rPr>
          <w:sz w:val="28"/>
          <w:szCs w:val="28"/>
        </w:rPr>
        <w:t>.</w:t>
      </w:r>
    </w:p>
    <w:p w:rsidR="001A5671" w:rsidRPr="004F1EB8" w:rsidRDefault="001A5671" w:rsidP="001A5671">
      <w:pPr>
        <w:spacing w:line="360" w:lineRule="auto"/>
        <w:ind w:firstLine="567"/>
        <w:jc w:val="both"/>
        <w:rPr>
          <w:sz w:val="28"/>
          <w:szCs w:val="28"/>
        </w:rPr>
      </w:pPr>
      <w:r>
        <w:rPr>
          <w:sz w:val="28"/>
          <w:szCs w:val="28"/>
        </w:rPr>
        <w:t>1.2. Заказчик устанавливает перечень продукции (первоначальный перечень Приложение №1), закупки которой осуществляются исключительно способ</w:t>
      </w:r>
      <w:r w:rsidR="00AE2615">
        <w:rPr>
          <w:sz w:val="28"/>
          <w:szCs w:val="28"/>
        </w:rPr>
        <w:t xml:space="preserve">ом Аукциона в электронной форме, </w:t>
      </w:r>
      <w:r w:rsidR="00AE2615" w:rsidRPr="00AB0CBA">
        <w:rPr>
          <w:sz w:val="28"/>
          <w:szCs w:val="28"/>
        </w:rPr>
        <w:t>руководствуясь правовыми актами Правительства Российской Федерации и распорядительными документами Корпорации.</w:t>
      </w:r>
    </w:p>
    <w:p w:rsidR="00BD6851" w:rsidRPr="004F1EB8" w:rsidRDefault="00BD6851" w:rsidP="00BD6851">
      <w:pPr>
        <w:tabs>
          <w:tab w:val="left" w:pos="-1560"/>
        </w:tabs>
        <w:spacing w:line="360" w:lineRule="auto"/>
        <w:ind w:firstLine="567"/>
        <w:jc w:val="both"/>
        <w:rPr>
          <w:sz w:val="28"/>
          <w:szCs w:val="28"/>
        </w:rPr>
      </w:pPr>
      <w:r w:rsidRPr="004F1EB8">
        <w:rPr>
          <w:sz w:val="28"/>
          <w:szCs w:val="28"/>
        </w:rPr>
        <w:lastRenderedPageBreak/>
        <w:t xml:space="preserve">2. При </w:t>
      </w:r>
      <w:r w:rsidR="008B0371">
        <w:rPr>
          <w:sz w:val="28"/>
          <w:szCs w:val="28"/>
        </w:rPr>
        <w:t>закупках</w:t>
      </w:r>
      <w:r w:rsidRPr="004F1EB8">
        <w:rPr>
          <w:sz w:val="28"/>
          <w:szCs w:val="28"/>
        </w:rPr>
        <w:t xml:space="preserve"> продукции путем проведения торгов могут выделяться лоты, в отношении которых в извещении о проведении </w:t>
      </w:r>
      <w:r w:rsidR="00AA782F">
        <w:rPr>
          <w:sz w:val="28"/>
          <w:szCs w:val="28"/>
        </w:rPr>
        <w:t>К</w:t>
      </w:r>
      <w:r w:rsidRPr="004F1EB8">
        <w:rPr>
          <w:sz w:val="28"/>
          <w:szCs w:val="28"/>
        </w:rPr>
        <w:t xml:space="preserve">онкурса или </w:t>
      </w:r>
      <w:r w:rsidR="00AA782F">
        <w:rPr>
          <w:sz w:val="28"/>
          <w:szCs w:val="28"/>
        </w:rPr>
        <w:t>А</w:t>
      </w:r>
      <w:r w:rsidRPr="004F1EB8">
        <w:rPr>
          <w:sz w:val="28"/>
          <w:szCs w:val="28"/>
        </w:rPr>
        <w:t xml:space="preserve">укциона, в конкурсной документации, </w:t>
      </w:r>
      <w:r w:rsidRPr="005458F4">
        <w:rPr>
          <w:sz w:val="28"/>
          <w:szCs w:val="28"/>
        </w:rPr>
        <w:t>документации об аукционе</w:t>
      </w:r>
      <w:r w:rsidRPr="004F1EB8">
        <w:rPr>
          <w:sz w:val="28"/>
          <w:szCs w:val="28"/>
        </w:rPr>
        <w:t xml:space="preserve"> отдельно указываются предмет, начальная цена, сроки и иные условия поставки товаров, выполнения работ или оказания услуг. Участник </w:t>
      </w:r>
      <w:r w:rsidR="007B1F13">
        <w:rPr>
          <w:sz w:val="28"/>
          <w:szCs w:val="28"/>
        </w:rPr>
        <w:t xml:space="preserve">процедуры закупки </w:t>
      </w:r>
      <w:r w:rsidRPr="004F1EB8">
        <w:rPr>
          <w:sz w:val="28"/>
          <w:szCs w:val="28"/>
        </w:rPr>
        <w:t xml:space="preserve">подает заявку на участие в конкурсе или аукционе в отношении определенного лота. В отношении каждого лота </w:t>
      </w:r>
      <w:r w:rsidR="00437F7A">
        <w:rPr>
          <w:sz w:val="28"/>
          <w:szCs w:val="28"/>
        </w:rPr>
        <w:t>заключает</w:t>
      </w:r>
      <w:r w:rsidRPr="004F1EB8">
        <w:rPr>
          <w:sz w:val="28"/>
          <w:szCs w:val="28"/>
        </w:rPr>
        <w:t>ся отдельный договор.</w:t>
      </w:r>
    </w:p>
    <w:p w:rsidR="00BD6851" w:rsidRDefault="00BD6851" w:rsidP="00BD6851">
      <w:pPr>
        <w:tabs>
          <w:tab w:val="left" w:pos="-1560"/>
        </w:tabs>
        <w:spacing w:line="360" w:lineRule="auto"/>
        <w:ind w:firstLine="567"/>
        <w:jc w:val="both"/>
        <w:rPr>
          <w:sz w:val="28"/>
          <w:szCs w:val="28"/>
        </w:rPr>
      </w:pPr>
      <w:r w:rsidRPr="004F1EB8">
        <w:rPr>
          <w:sz w:val="28"/>
          <w:szCs w:val="28"/>
        </w:rPr>
        <w:t xml:space="preserve">3. При </w:t>
      </w:r>
      <w:r w:rsidR="007B1F13">
        <w:rPr>
          <w:sz w:val="28"/>
          <w:szCs w:val="28"/>
        </w:rPr>
        <w:t>закупке</w:t>
      </w:r>
      <w:r w:rsidRPr="004F1EB8">
        <w:rPr>
          <w:sz w:val="28"/>
          <w:szCs w:val="28"/>
        </w:rPr>
        <w:t xml:space="preserve"> продукции путем централизованной закупки </w:t>
      </w:r>
      <w:r w:rsidR="005458F4">
        <w:rPr>
          <w:sz w:val="28"/>
          <w:szCs w:val="28"/>
        </w:rPr>
        <w:t>З</w:t>
      </w:r>
      <w:r w:rsidR="00AA782F">
        <w:rPr>
          <w:sz w:val="28"/>
          <w:szCs w:val="28"/>
        </w:rPr>
        <w:t>аказчики</w:t>
      </w:r>
      <w:r w:rsidRPr="004F1EB8">
        <w:rPr>
          <w:sz w:val="28"/>
          <w:szCs w:val="28"/>
        </w:rPr>
        <w:t xml:space="preserve"> предоставляют </w:t>
      </w:r>
      <w:r w:rsidR="00974B21" w:rsidRPr="00974B21">
        <w:rPr>
          <w:sz w:val="28"/>
          <w:szCs w:val="28"/>
        </w:rPr>
        <w:t>Специализированной организации</w:t>
      </w:r>
      <w:r w:rsidR="00974B21" w:rsidRPr="004F1EB8">
        <w:rPr>
          <w:sz w:val="28"/>
          <w:szCs w:val="28"/>
        </w:rPr>
        <w:t xml:space="preserve"> </w:t>
      </w:r>
      <w:r w:rsidRPr="004F1EB8">
        <w:rPr>
          <w:sz w:val="28"/>
          <w:szCs w:val="28"/>
        </w:rPr>
        <w:t xml:space="preserve">проекты извещений, на основе которых формируется сводное извещение о </w:t>
      </w:r>
      <w:r w:rsidR="007B1F13">
        <w:rPr>
          <w:sz w:val="28"/>
          <w:szCs w:val="28"/>
        </w:rPr>
        <w:t>закупке продукции</w:t>
      </w:r>
      <w:r w:rsidRPr="004F1EB8">
        <w:rPr>
          <w:sz w:val="28"/>
          <w:szCs w:val="28"/>
        </w:rPr>
        <w:t xml:space="preserve">, выбор способа </w:t>
      </w:r>
      <w:r w:rsidR="007B1F13">
        <w:rPr>
          <w:sz w:val="28"/>
          <w:szCs w:val="28"/>
        </w:rPr>
        <w:t>закупки продукции</w:t>
      </w:r>
      <w:r w:rsidRPr="004F1EB8">
        <w:rPr>
          <w:sz w:val="28"/>
          <w:szCs w:val="28"/>
        </w:rPr>
        <w:t xml:space="preserve">. При централизованной закупке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я</w:t>
      </w:r>
      <w:r w:rsidR="00974B21" w:rsidRPr="004F1EB8">
        <w:rPr>
          <w:sz w:val="28"/>
          <w:szCs w:val="28"/>
        </w:rPr>
        <w:t xml:space="preserve"> </w:t>
      </w:r>
      <w:r w:rsidRPr="004F1EB8">
        <w:rPr>
          <w:sz w:val="28"/>
          <w:szCs w:val="28"/>
        </w:rPr>
        <w:t xml:space="preserve">действует от имени </w:t>
      </w:r>
      <w:r w:rsidR="005458F4">
        <w:rPr>
          <w:sz w:val="28"/>
          <w:szCs w:val="28"/>
        </w:rPr>
        <w:t>З</w:t>
      </w:r>
      <w:r w:rsidR="00AA782F">
        <w:rPr>
          <w:sz w:val="28"/>
          <w:szCs w:val="28"/>
        </w:rPr>
        <w:t>аказчиков</w:t>
      </w:r>
      <w:r w:rsidRPr="004F1EB8">
        <w:rPr>
          <w:sz w:val="28"/>
          <w:szCs w:val="28"/>
        </w:rPr>
        <w:t>. По итогам централизованной закупки кажд</w:t>
      </w:r>
      <w:r w:rsidR="00AA782F">
        <w:rPr>
          <w:sz w:val="28"/>
          <w:szCs w:val="28"/>
        </w:rPr>
        <w:t>ый</w:t>
      </w:r>
      <w:r w:rsidRPr="004F1EB8">
        <w:rPr>
          <w:sz w:val="28"/>
          <w:szCs w:val="28"/>
        </w:rPr>
        <w:t xml:space="preserve"> </w:t>
      </w:r>
      <w:r w:rsidR="005458F4">
        <w:rPr>
          <w:sz w:val="28"/>
          <w:szCs w:val="28"/>
        </w:rPr>
        <w:t>З</w:t>
      </w:r>
      <w:r w:rsidR="00AA782F">
        <w:rPr>
          <w:sz w:val="28"/>
          <w:szCs w:val="28"/>
        </w:rPr>
        <w:t>аказчик</w:t>
      </w:r>
      <w:r w:rsidRPr="004F1EB8">
        <w:rPr>
          <w:sz w:val="28"/>
          <w:szCs w:val="28"/>
        </w:rPr>
        <w:t xml:space="preserve"> заключает отдельный договор, условия которого не могут </w:t>
      </w:r>
      <w:r w:rsidR="00885914">
        <w:rPr>
          <w:sz w:val="28"/>
          <w:szCs w:val="28"/>
        </w:rPr>
        <w:t>отличаться</w:t>
      </w:r>
      <w:r w:rsidR="00FF0E90">
        <w:rPr>
          <w:sz w:val="28"/>
          <w:szCs w:val="28"/>
        </w:rPr>
        <w:t xml:space="preserve"> от </w:t>
      </w:r>
      <w:r w:rsidRPr="004F1EB8">
        <w:rPr>
          <w:sz w:val="28"/>
          <w:szCs w:val="28"/>
        </w:rPr>
        <w:t>услови</w:t>
      </w:r>
      <w:r w:rsidR="00FF0E90">
        <w:rPr>
          <w:sz w:val="28"/>
          <w:szCs w:val="28"/>
        </w:rPr>
        <w:t>й</w:t>
      </w:r>
      <w:r w:rsidRPr="004F1EB8">
        <w:rPr>
          <w:sz w:val="28"/>
          <w:szCs w:val="28"/>
        </w:rPr>
        <w:t>, указанны</w:t>
      </w:r>
      <w:r w:rsidR="00FF0E90">
        <w:rPr>
          <w:sz w:val="28"/>
          <w:szCs w:val="28"/>
        </w:rPr>
        <w:t>х</w:t>
      </w:r>
      <w:r w:rsidRPr="004F1EB8">
        <w:rPr>
          <w:sz w:val="28"/>
          <w:szCs w:val="28"/>
        </w:rPr>
        <w:t xml:space="preserve"> в извещении о централизованной закупке.</w:t>
      </w:r>
    </w:p>
    <w:p w:rsidR="00BD6851" w:rsidRPr="004F1EB8" w:rsidRDefault="00F14109" w:rsidP="00BD6851">
      <w:pPr>
        <w:tabs>
          <w:tab w:val="left" w:pos="-1560"/>
        </w:tabs>
        <w:spacing w:line="360" w:lineRule="auto"/>
        <w:ind w:firstLine="567"/>
        <w:jc w:val="both"/>
        <w:rPr>
          <w:sz w:val="28"/>
          <w:szCs w:val="28"/>
        </w:rPr>
      </w:pPr>
      <w:r>
        <w:rPr>
          <w:sz w:val="28"/>
          <w:szCs w:val="28"/>
        </w:rPr>
        <w:t>4</w:t>
      </w:r>
      <w:r w:rsidR="00BD6851" w:rsidRPr="004F1EB8">
        <w:rPr>
          <w:sz w:val="28"/>
          <w:szCs w:val="28"/>
        </w:rPr>
        <w:t xml:space="preserve">. Решение о способе </w:t>
      </w:r>
      <w:r w:rsidR="007B1F13">
        <w:rPr>
          <w:sz w:val="28"/>
          <w:szCs w:val="28"/>
        </w:rPr>
        <w:t>закупки продукции</w:t>
      </w:r>
      <w:r w:rsidR="00BD6851" w:rsidRPr="004F1EB8">
        <w:rPr>
          <w:sz w:val="28"/>
          <w:szCs w:val="28"/>
        </w:rPr>
        <w:t xml:space="preserve"> принимается </w:t>
      </w:r>
      <w:r w:rsidR="002936AD">
        <w:rPr>
          <w:sz w:val="28"/>
          <w:szCs w:val="28"/>
        </w:rPr>
        <w:t>Заказчик</w:t>
      </w:r>
      <w:r w:rsidR="005458F4">
        <w:rPr>
          <w:sz w:val="28"/>
          <w:szCs w:val="28"/>
        </w:rPr>
        <w:t>ом</w:t>
      </w:r>
      <w:r w:rsidR="002936AD">
        <w:rPr>
          <w:sz w:val="28"/>
          <w:szCs w:val="28"/>
        </w:rPr>
        <w:t xml:space="preserve"> </w:t>
      </w:r>
      <w:r w:rsidR="00BD6851" w:rsidRPr="004F1EB8">
        <w:rPr>
          <w:sz w:val="28"/>
          <w:szCs w:val="28"/>
        </w:rPr>
        <w:t>в соответствии с настоящ</w:t>
      </w:r>
      <w:r w:rsidR="00FF0E90">
        <w:rPr>
          <w:sz w:val="28"/>
          <w:szCs w:val="28"/>
        </w:rPr>
        <w:t>им</w:t>
      </w:r>
      <w:r w:rsidR="00BD6851" w:rsidRPr="004F1EB8">
        <w:rPr>
          <w:sz w:val="28"/>
          <w:szCs w:val="28"/>
        </w:rPr>
        <w:t xml:space="preserve"> Положением</w:t>
      </w:r>
      <w:r w:rsidR="00BD6851">
        <w:rPr>
          <w:sz w:val="28"/>
          <w:szCs w:val="28"/>
        </w:rPr>
        <w:t>.</w:t>
      </w:r>
    </w:p>
    <w:p w:rsidR="00BD6851" w:rsidRDefault="00F14109" w:rsidP="00BD6851">
      <w:pPr>
        <w:tabs>
          <w:tab w:val="left" w:pos="-1560"/>
        </w:tabs>
        <w:spacing w:line="360" w:lineRule="auto"/>
        <w:ind w:firstLine="567"/>
        <w:jc w:val="both"/>
        <w:rPr>
          <w:sz w:val="28"/>
          <w:szCs w:val="28"/>
        </w:rPr>
      </w:pPr>
      <w:r>
        <w:rPr>
          <w:sz w:val="28"/>
          <w:szCs w:val="28"/>
        </w:rPr>
        <w:t>5</w:t>
      </w:r>
      <w:r w:rsidR="00BD6851" w:rsidRPr="004F1EB8">
        <w:rPr>
          <w:sz w:val="28"/>
          <w:szCs w:val="28"/>
        </w:rPr>
        <w:t xml:space="preserve">. </w:t>
      </w:r>
      <w:r w:rsidR="00974B21" w:rsidRPr="00974B21">
        <w:rPr>
          <w:sz w:val="28"/>
          <w:szCs w:val="28"/>
        </w:rPr>
        <w:t>Специализированной организаци</w:t>
      </w:r>
      <w:r w:rsidR="00974B21">
        <w:rPr>
          <w:sz w:val="28"/>
          <w:szCs w:val="28"/>
        </w:rPr>
        <w:t>ей</w:t>
      </w:r>
      <w:r w:rsidR="00BD6851" w:rsidRPr="004F1EB8">
        <w:rPr>
          <w:sz w:val="28"/>
          <w:szCs w:val="28"/>
        </w:rPr>
        <w:t xml:space="preserve"> устанавливается перечень продукции в соответствии с принятой номенклатурой товаров работ и услуг, </w:t>
      </w:r>
      <w:r w:rsidR="007B1F13">
        <w:rPr>
          <w:sz w:val="28"/>
          <w:szCs w:val="28"/>
        </w:rPr>
        <w:t>закупка</w:t>
      </w:r>
      <w:r w:rsidR="005458F4">
        <w:rPr>
          <w:sz w:val="28"/>
          <w:szCs w:val="28"/>
        </w:rPr>
        <w:t xml:space="preserve"> которой производит</w:t>
      </w:r>
      <w:r w:rsidR="00BD6851" w:rsidRPr="004F1EB8">
        <w:rPr>
          <w:sz w:val="28"/>
          <w:szCs w:val="28"/>
        </w:rPr>
        <w:t>ся сп</w:t>
      </w:r>
      <w:r w:rsidR="00BD6851">
        <w:rPr>
          <w:sz w:val="28"/>
          <w:szCs w:val="28"/>
        </w:rPr>
        <w:t>особом централизованной закупки.</w:t>
      </w:r>
    </w:p>
    <w:p w:rsidR="00F14109" w:rsidRDefault="00F14109" w:rsidP="00F14109">
      <w:pPr>
        <w:tabs>
          <w:tab w:val="left" w:pos="-1560"/>
        </w:tabs>
        <w:spacing w:line="360" w:lineRule="auto"/>
        <w:ind w:firstLine="567"/>
        <w:jc w:val="both"/>
        <w:rPr>
          <w:sz w:val="28"/>
          <w:szCs w:val="28"/>
        </w:rPr>
      </w:pPr>
      <w:r>
        <w:rPr>
          <w:sz w:val="28"/>
          <w:szCs w:val="28"/>
        </w:rPr>
        <w:t>6</w:t>
      </w:r>
      <w:r w:rsidR="00BD6851">
        <w:rPr>
          <w:sz w:val="28"/>
          <w:szCs w:val="28"/>
        </w:rPr>
        <w:t xml:space="preserve">.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я</w:t>
      </w:r>
      <w:r w:rsidR="008956E4">
        <w:rPr>
          <w:sz w:val="28"/>
          <w:szCs w:val="28"/>
        </w:rPr>
        <w:t xml:space="preserve"> по согласованию с Заказчиком</w:t>
      </w:r>
      <w:r w:rsidR="00BD6851">
        <w:rPr>
          <w:sz w:val="28"/>
          <w:szCs w:val="28"/>
        </w:rPr>
        <w:t xml:space="preserve"> вправе устанавливать особые условия проведения отдельных закупок.</w:t>
      </w:r>
      <w:r w:rsidRPr="00F14109">
        <w:rPr>
          <w:sz w:val="28"/>
          <w:szCs w:val="28"/>
        </w:rPr>
        <w:t xml:space="preserve"> </w:t>
      </w:r>
    </w:p>
    <w:p w:rsidR="0099074D" w:rsidRDefault="0099074D" w:rsidP="00F14109">
      <w:pPr>
        <w:tabs>
          <w:tab w:val="left" w:pos="-1560"/>
        </w:tabs>
        <w:spacing w:line="360" w:lineRule="auto"/>
        <w:ind w:firstLine="567"/>
        <w:jc w:val="both"/>
        <w:rPr>
          <w:sz w:val="28"/>
          <w:szCs w:val="28"/>
        </w:rPr>
      </w:pPr>
      <w:r>
        <w:rPr>
          <w:sz w:val="28"/>
          <w:szCs w:val="28"/>
        </w:rPr>
        <w:t xml:space="preserve">7.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 xml:space="preserve">я </w:t>
      </w:r>
      <w:r>
        <w:rPr>
          <w:sz w:val="28"/>
          <w:szCs w:val="28"/>
        </w:rPr>
        <w:t>вправе устан</w:t>
      </w:r>
      <w:r w:rsidR="0068213A">
        <w:rPr>
          <w:sz w:val="28"/>
          <w:szCs w:val="28"/>
        </w:rPr>
        <w:t>авливать</w:t>
      </w:r>
      <w:r>
        <w:rPr>
          <w:sz w:val="28"/>
          <w:szCs w:val="28"/>
        </w:rPr>
        <w:t xml:space="preserve"> </w:t>
      </w:r>
      <w:r w:rsidR="0068213A">
        <w:rPr>
          <w:sz w:val="28"/>
          <w:szCs w:val="28"/>
        </w:rPr>
        <w:t>особые условия</w:t>
      </w:r>
      <w:r>
        <w:rPr>
          <w:sz w:val="28"/>
          <w:szCs w:val="28"/>
        </w:rPr>
        <w:t xml:space="preserve"> проведения </w:t>
      </w:r>
      <w:r w:rsidR="0068213A">
        <w:rPr>
          <w:sz w:val="28"/>
          <w:szCs w:val="28"/>
        </w:rPr>
        <w:t>централизованн</w:t>
      </w:r>
      <w:r w:rsidR="00076F82">
        <w:rPr>
          <w:sz w:val="28"/>
          <w:szCs w:val="28"/>
        </w:rPr>
        <w:t>ых</w:t>
      </w:r>
      <w:r w:rsidR="0068213A">
        <w:rPr>
          <w:sz w:val="28"/>
          <w:szCs w:val="28"/>
        </w:rPr>
        <w:t xml:space="preserve"> закуп</w:t>
      </w:r>
      <w:r w:rsidR="00076F82">
        <w:rPr>
          <w:sz w:val="28"/>
          <w:szCs w:val="28"/>
        </w:rPr>
        <w:t>о</w:t>
      </w:r>
      <w:r w:rsidR="0068213A">
        <w:rPr>
          <w:sz w:val="28"/>
          <w:szCs w:val="28"/>
        </w:rPr>
        <w:t>к, не противоречащие настоящему Положению</w:t>
      </w:r>
      <w:r>
        <w:rPr>
          <w:sz w:val="28"/>
          <w:szCs w:val="28"/>
        </w:rPr>
        <w:t>.</w:t>
      </w:r>
    </w:p>
    <w:p w:rsidR="00BD6851" w:rsidRPr="005458F4" w:rsidRDefault="00BD6851" w:rsidP="00BD6851">
      <w:pPr>
        <w:tabs>
          <w:tab w:val="left" w:pos="-1560"/>
        </w:tabs>
        <w:spacing w:line="360" w:lineRule="auto"/>
        <w:ind w:firstLine="567"/>
        <w:jc w:val="both"/>
        <w:rPr>
          <w:b/>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28" w:name="_Toc304449906"/>
      <w:bookmarkStart w:id="29" w:name="_Toc316386328"/>
      <w:r w:rsidRPr="005458F4">
        <w:rPr>
          <w:rFonts w:ascii="Times New Roman" w:hAnsi="Times New Roman"/>
          <w:color w:val="auto"/>
          <w:sz w:val="28"/>
          <w:szCs w:val="28"/>
        </w:rPr>
        <w:t xml:space="preserve">Требования к участникам </w:t>
      </w:r>
      <w:r w:rsidR="007B1F13">
        <w:rPr>
          <w:rFonts w:ascii="Times New Roman" w:hAnsi="Times New Roman"/>
          <w:color w:val="auto"/>
          <w:sz w:val="28"/>
          <w:szCs w:val="28"/>
        </w:rPr>
        <w:t>процедуры закупки</w:t>
      </w:r>
      <w:r w:rsidRPr="005458F4">
        <w:rPr>
          <w:rFonts w:ascii="Times New Roman" w:hAnsi="Times New Roman"/>
          <w:color w:val="auto"/>
          <w:sz w:val="28"/>
          <w:szCs w:val="28"/>
        </w:rPr>
        <w:t xml:space="preserve"> при </w:t>
      </w:r>
      <w:r w:rsidR="007B1F13">
        <w:rPr>
          <w:rFonts w:ascii="Times New Roman" w:hAnsi="Times New Roman"/>
          <w:color w:val="auto"/>
          <w:sz w:val="28"/>
          <w:szCs w:val="28"/>
        </w:rPr>
        <w:t>закупке продукции</w:t>
      </w:r>
      <w:r w:rsidRPr="005458F4">
        <w:rPr>
          <w:rFonts w:ascii="Times New Roman" w:hAnsi="Times New Roman"/>
          <w:color w:val="auto"/>
          <w:sz w:val="28"/>
          <w:szCs w:val="28"/>
        </w:rPr>
        <w:t xml:space="preserve"> путем проведения торгов</w:t>
      </w:r>
      <w:bookmarkEnd w:id="28"/>
      <w:bookmarkEnd w:id="29"/>
    </w:p>
    <w:p w:rsidR="00BD6851" w:rsidRDefault="00BD6851" w:rsidP="00BD6851">
      <w:pPr>
        <w:spacing w:line="360" w:lineRule="auto"/>
        <w:ind w:firstLine="567"/>
        <w:jc w:val="both"/>
        <w:rPr>
          <w:sz w:val="28"/>
          <w:szCs w:val="28"/>
        </w:rPr>
      </w:pPr>
      <w:r w:rsidRPr="004F1EB8">
        <w:rPr>
          <w:sz w:val="28"/>
          <w:szCs w:val="28"/>
        </w:rPr>
        <w:t xml:space="preserve">1. При </w:t>
      </w:r>
      <w:r w:rsidR="007B1F13">
        <w:rPr>
          <w:sz w:val="28"/>
          <w:szCs w:val="28"/>
        </w:rPr>
        <w:t>закупке продукции</w:t>
      </w:r>
      <w:r w:rsidRPr="004F1EB8">
        <w:rPr>
          <w:sz w:val="28"/>
          <w:szCs w:val="28"/>
        </w:rPr>
        <w:t xml:space="preserve"> путем проведения торгов устан</w:t>
      </w:r>
      <w:r>
        <w:rPr>
          <w:sz w:val="28"/>
          <w:szCs w:val="28"/>
        </w:rPr>
        <w:t>авливаются</w:t>
      </w:r>
      <w:r w:rsidRPr="004F1EB8">
        <w:rPr>
          <w:sz w:val="28"/>
          <w:szCs w:val="28"/>
        </w:rPr>
        <w:t xml:space="preserve"> следующие требования к участникам </w:t>
      </w:r>
      <w:r w:rsidR="007B1F13">
        <w:rPr>
          <w:sz w:val="28"/>
          <w:szCs w:val="28"/>
        </w:rPr>
        <w:t>процедуры закупки</w:t>
      </w:r>
      <w:r w:rsidRPr="004F1EB8">
        <w:rPr>
          <w:sz w:val="28"/>
          <w:szCs w:val="28"/>
        </w:rPr>
        <w:t>:</w:t>
      </w:r>
    </w:p>
    <w:p w:rsidR="00BD6851" w:rsidRPr="0034439D" w:rsidRDefault="00BD6851" w:rsidP="00BD6851">
      <w:pPr>
        <w:spacing w:line="360" w:lineRule="auto"/>
        <w:ind w:firstLine="567"/>
        <w:jc w:val="both"/>
        <w:rPr>
          <w:sz w:val="28"/>
          <w:szCs w:val="28"/>
        </w:rPr>
      </w:pPr>
      <w:r w:rsidRPr="0034439D">
        <w:rPr>
          <w:sz w:val="28"/>
          <w:szCs w:val="28"/>
        </w:rPr>
        <w:lastRenderedPageBreak/>
        <w:t xml:space="preserve">1) соответствие участников </w:t>
      </w:r>
      <w:r w:rsidR="007B1F13">
        <w:rPr>
          <w:sz w:val="28"/>
          <w:szCs w:val="28"/>
        </w:rPr>
        <w:t>процедуры закупки</w:t>
      </w:r>
      <w:r w:rsidRPr="0034439D">
        <w:rPr>
          <w:sz w:val="28"/>
          <w:szCs w:val="28"/>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BD6851" w:rsidRPr="0034439D" w:rsidRDefault="00BD6851" w:rsidP="00BD6851">
      <w:pPr>
        <w:spacing w:line="360" w:lineRule="auto"/>
        <w:ind w:firstLine="567"/>
        <w:jc w:val="both"/>
        <w:rPr>
          <w:sz w:val="28"/>
          <w:szCs w:val="28"/>
        </w:rPr>
      </w:pPr>
      <w:r w:rsidRPr="0034439D">
        <w:rPr>
          <w:sz w:val="28"/>
          <w:szCs w:val="28"/>
        </w:rPr>
        <w:t xml:space="preserve">2) непроведение ликвидации участника </w:t>
      </w:r>
      <w:r w:rsidR="007B1F13">
        <w:rPr>
          <w:sz w:val="28"/>
          <w:szCs w:val="28"/>
        </w:rPr>
        <w:t>процедуры закупки</w:t>
      </w:r>
      <w:r w:rsidRPr="0034439D">
        <w:rPr>
          <w:sz w:val="28"/>
          <w:szCs w:val="28"/>
        </w:rPr>
        <w:t xml:space="preserve"> - юридического лица и отсутствие решения арбитражного суда о признании участника </w:t>
      </w:r>
      <w:r w:rsidR="007B1F13">
        <w:rPr>
          <w:sz w:val="28"/>
          <w:szCs w:val="28"/>
        </w:rPr>
        <w:t>процедуры закупки</w:t>
      </w:r>
      <w:r w:rsidRPr="0034439D">
        <w:rPr>
          <w:sz w:val="28"/>
          <w:szCs w:val="28"/>
        </w:rPr>
        <w:t xml:space="preserve"> - юридического лица, индивидуального предпринимателя банкротом и об открытии конкурсного производства;</w:t>
      </w:r>
    </w:p>
    <w:p w:rsidR="00BD6851" w:rsidRPr="0034439D" w:rsidRDefault="00BD6851" w:rsidP="00BD6851">
      <w:pPr>
        <w:spacing w:line="360" w:lineRule="auto"/>
        <w:ind w:firstLine="567"/>
        <w:jc w:val="both"/>
        <w:rPr>
          <w:sz w:val="28"/>
          <w:szCs w:val="28"/>
        </w:rPr>
      </w:pPr>
      <w:r w:rsidRPr="0034439D">
        <w:rPr>
          <w:sz w:val="28"/>
          <w:szCs w:val="28"/>
        </w:rPr>
        <w:t xml:space="preserve">3) неприостановление деятельности участника </w:t>
      </w:r>
      <w:r w:rsidR="007B1F13">
        <w:rPr>
          <w:sz w:val="28"/>
          <w:szCs w:val="28"/>
        </w:rPr>
        <w:t>процедуры закупки</w:t>
      </w:r>
      <w:r w:rsidRPr="0034439D">
        <w:rPr>
          <w:sz w:val="28"/>
          <w:szCs w:val="28"/>
        </w:rPr>
        <w:t xml:space="preserve">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rsidR="00BD6851" w:rsidRPr="0034439D" w:rsidRDefault="00BD6851" w:rsidP="00BD6851">
      <w:pPr>
        <w:spacing w:line="360" w:lineRule="auto"/>
        <w:ind w:firstLine="567"/>
        <w:jc w:val="both"/>
        <w:rPr>
          <w:sz w:val="28"/>
          <w:szCs w:val="28"/>
        </w:rPr>
      </w:pPr>
      <w:r w:rsidRPr="0034439D">
        <w:rPr>
          <w:sz w:val="28"/>
          <w:szCs w:val="28"/>
        </w:rPr>
        <w:t xml:space="preserve">4) отсутствие у участника </w:t>
      </w:r>
      <w:r w:rsidR="007B1F13">
        <w:rPr>
          <w:sz w:val="28"/>
          <w:szCs w:val="28"/>
        </w:rPr>
        <w:t>процедуры закупки</w:t>
      </w:r>
      <w:r w:rsidRPr="0034439D">
        <w:rPr>
          <w:sz w:val="28"/>
          <w:szCs w:val="28"/>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7B1F13">
        <w:rPr>
          <w:sz w:val="28"/>
          <w:szCs w:val="28"/>
        </w:rPr>
        <w:t>процедуры закупки</w:t>
      </w:r>
      <w:r w:rsidRPr="0034439D">
        <w:rPr>
          <w:sz w:val="28"/>
          <w:szCs w:val="28"/>
        </w:rPr>
        <w:t xml:space="preserve"> по данным бухгалтерской отчетности за последний завершенный отчетный период. Участник </w:t>
      </w:r>
      <w:r w:rsidR="007B1F13">
        <w:rPr>
          <w:sz w:val="28"/>
          <w:szCs w:val="28"/>
        </w:rPr>
        <w:t>процедуры закупки</w:t>
      </w:r>
      <w:r w:rsidRPr="0034439D">
        <w:rPr>
          <w:sz w:val="28"/>
          <w:szCs w:val="28"/>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BD6851" w:rsidRPr="004F1EB8" w:rsidRDefault="00BD6851" w:rsidP="00BD6851">
      <w:pPr>
        <w:spacing w:line="360" w:lineRule="auto"/>
        <w:ind w:firstLine="567"/>
        <w:jc w:val="both"/>
        <w:rPr>
          <w:sz w:val="28"/>
          <w:szCs w:val="28"/>
        </w:rPr>
      </w:pPr>
      <w:r w:rsidRPr="004F1EB8">
        <w:rPr>
          <w:sz w:val="28"/>
          <w:szCs w:val="28"/>
        </w:rPr>
        <w:t xml:space="preserve">2. При </w:t>
      </w:r>
      <w:r w:rsidR="007B1F13">
        <w:rPr>
          <w:sz w:val="28"/>
          <w:szCs w:val="28"/>
        </w:rPr>
        <w:t>закупке продукции</w:t>
      </w:r>
      <w:r w:rsidRPr="004F1EB8">
        <w:rPr>
          <w:sz w:val="28"/>
          <w:szCs w:val="28"/>
        </w:rPr>
        <w:t xml:space="preserve"> путем проведения торгов </w:t>
      </w:r>
      <w:r w:rsidR="002936AD">
        <w:rPr>
          <w:sz w:val="28"/>
          <w:szCs w:val="28"/>
        </w:rPr>
        <w:t xml:space="preserve">Заказчик </w:t>
      </w:r>
      <w:r w:rsidRPr="004F1EB8">
        <w:rPr>
          <w:sz w:val="28"/>
          <w:szCs w:val="28"/>
        </w:rPr>
        <w:t xml:space="preserve">вправе установить также следующее требования к участникам </w:t>
      </w:r>
      <w:r w:rsidR="007B1F13">
        <w:rPr>
          <w:sz w:val="28"/>
          <w:szCs w:val="28"/>
        </w:rPr>
        <w:t>процедуры закупки</w:t>
      </w:r>
      <w:r w:rsidRPr="004F1EB8">
        <w:rPr>
          <w:sz w:val="28"/>
          <w:szCs w:val="28"/>
        </w:rPr>
        <w:t xml:space="preserve">: обладание участниками </w:t>
      </w:r>
      <w:r w:rsidR="007B1F13">
        <w:rPr>
          <w:sz w:val="28"/>
          <w:szCs w:val="28"/>
        </w:rPr>
        <w:t>процедуры закупки</w:t>
      </w:r>
      <w:r w:rsidRPr="004F1EB8">
        <w:rPr>
          <w:sz w:val="28"/>
          <w:szCs w:val="28"/>
        </w:rPr>
        <w:t xml:space="preserve"> исключительными правами на объекты интеллектуальной собственности, если в связи с исполнением договора </w:t>
      </w:r>
      <w:r w:rsidR="002936AD">
        <w:rPr>
          <w:sz w:val="28"/>
          <w:szCs w:val="28"/>
        </w:rPr>
        <w:t xml:space="preserve">Заказчик </w:t>
      </w:r>
      <w:r w:rsidRPr="004F1EB8">
        <w:rPr>
          <w:sz w:val="28"/>
          <w:szCs w:val="28"/>
        </w:rPr>
        <w:t>приобретает права на объекты интеллектуальной собственности;</w:t>
      </w:r>
    </w:p>
    <w:p w:rsidR="00BD6851" w:rsidRPr="004F1EB8" w:rsidRDefault="00BD6851" w:rsidP="00BD6851">
      <w:pPr>
        <w:spacing w:line="360" w:lineRule="auto"/>
        <w:ind w:firstLine="567"/>
        <w:jc w:val="both"/>
        <w:rPr>
          <w:sz w:val="28"/>
          <w:szCs w:val="28"/>
        </w:rPr>
      </w:pPr>
      <w:r w:rsidRPr="004F1EB8">
        <w:rPr>
          <w:sz w:val="28"/>
          <w:szCs w:val="28"/>
        </w:rPr>
        <w:t xml:space="preserve">3.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я</w:t>
      </w:r>
      <w:r w:rsidRPr="004F1EB8">
        <w:rPr>
          <w:sz w:val="28"/>
          <w:szCs w:val="28"/>
        </w:rPr>
        <w:t xml:space="preserve"> при </w:t>
      </w:r>
      <w:r w:rsidR="007B1F13">
        <w:rPr>
          <w:sz w:val="28"/>
          <w:szCs w:val="28"/>
        </w:rPr>
        <w:t>закупке продукции</w:t>
      </w:r>
      <w:r w:rsidRPr="004F1EB8">
        <w:rPr>
          <w:sz w:val="28"/>
          <w:szCs w:val="28"/>
        </w:rPr>
        <w:t xml:space="preserve"> способом централизованной закупки вправе устанавливать единые дополнительные </w:t>
      </w:r>
      <w:r w:rsidRPr="004F1EB8">
        <w:rPr>
          <w:sz w:val="28"/>
          <w:szCs w:val="28"/>
        </w:rPr>
        <w:lastRenderedPageBreak/>
        <w:t xml:space="preserve">требования к участникам </w:t>
      </w:r>
      <w:r w:rsidR="007B1F13">
        <w:rPr>
          <w:sz w:val="28"/>
          <w:szCs w:val="28"/>
        </w:rPr>
        <w:t>процедуры закупки</w:t>
      </w:r>
      <w:r w:rsidRPr="004F1EB8">
        <w:rPr>
          <w:sz w:val="28"/>
          <w:szCs w:val="28"/>
        </w:rPr>
        <w:t xml:space="preserve"> о наличии у таких участников </w:t>
      </w:r>
      <w:r w:rsidR="007B1F13">
        <w:rPr>
          <w:sz w:val="28"/>
          <w:szCs w:val="28"/>
        </w:rPr>
        <w:t>процедуры закупки</w:t>
      </w:r>
      <w:r w:rsidRPr="004F1EB8">
        <w:rPr>
          <w:sz w:val="28"/>
          <w:szCs w:val="28"/>
        </w:rPr>
        <w:t xml:space="preserve">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заказа.</w:t>
      </w:r>
    </w:p>
    <w:p w:rsidR="00BD6851" w:rsidRPr="004F1EB8" w:rsidRDefault="00BD6851" w:rsidP="00BD6851">
      <w:pPr>
        <w:spacing w:line="360" w:lineRule="auto"/>
        <w:ind w:firstLine="567"/>
        <w:jc w:val="both"/>
        <w:rPr>
          <w:sz w:val="28"/>
          <w:szCs w:val="28"/>
        </w:rPr>
      </w:pPr>
      <w:r w:rsidRPr="004F1EB8">
        <w:rPr>
          <w:sz w:val="28"/>
          <w:szCs w:val="28"/>
        </w:rPr>
        <w:t xml:space="preserve">4. Кроме указанных в частях 1 – 3 настоящей статьи требований, </w:t>
      </w:r>
      <w:r w:rsidR="002936AD">
        <w:rPr>
          <w:sz w:val="28"/>
          <w:szCs w:val="28"/>
        </w:rPr>
        <w:t>Заказчик</w:t>
      </w:r>
      <w:r w:rsidRPr="004F1EB8">
        <w:rPr>
          <w:sz w:val="28"/>
          <w:szCs w:val="28"/>
        </w:rPr>
        <w:t xml:space="preserve"> не вправе устанавливать иные требования к участникам </w:t>
      </w:r>
      <w:r w:rsidR="007B1F13">
        <w:rPr>
          <w:sz w:val="28"/>
          <w:szCs w:val="28"/>
        </w:rPr>
        <w:t>процедуры закупки</w:t>
      </w:r>
      <w:r w:rsidRPr="004F1EB8">
        <w:rPr>
          <w:sz w:val="28"/>
          <w:szCs w:val="28"/>
        </w:rPr>
        <w:t>.</w:t>
      </w:r>
    </w:p>
    <w:p w:rsidR="00BD6851" w:rsidRPr="004F1EB8" w:rsidRDefault="00BD6851" w:rsidP="00BD6851">
      <w:pPr>
        <w:spacing w:line="360" w:lineRule="auto"/>
        <w:ind w:firstLine="567"/>
        <w:jc w:val="both"/>
        <w:rPr>
          <w:sz w:val="28"/>
          <w:szCs w:val="28"/>
        </w:rPr>
      </w:pPr>
      <w:r w:rsidRPr="004F1EB8">
        <w:rPr>
          <w:sz w:val="28"/>
          <w:szCs w:val="28"/>
        </w:rPr>
        <w:t xml:space="preserve">5. Требования, указанные в частях 1 – 3 настоящей статьи, предъявляются ко всем участникам </w:t>
      </w:r>
      <w:r w:rsidR="007B1F13">
        <w:rPr>
          <w:sz w:val="28"/>
          <w:szCs w:val="28"/>
        </w:rPr>
        <w:t>процедуры закупки</w:t>
      </w:r>
      <w:r w:rsidRPr="004F1EB8">
        <w:rPr>
          <w:sz w:val="28"/>
          <w:szCs w:val="28"/>
        </w:rPr>
        <w:t>.</w:t>
      </w:r>
    </w:p>
    <w:p w:rsidR="00BD6851" w:rsidRDefault="00BD6851" w:rsidP="00BD6851">
      <w:pPr>
        <w:spacing w:line="360" w:lineRule="auto"/>
        <w:ind w:firstLine="567"/>
        <w:jc w:val="both"/>
        <w:rPr>
          <w:sz w:val="28"/>
          <w:szCs w:val="28"/>
        </w:rPr>
      </w:pPr>
      <w:r w:rsidRPr="004F1EB8">
        <w:rPr>
          <w:sz w:val="28"/>
          <w:szCs w:val="28"/>
        </w:rPr>
        <w:t xml:space="preserve">6. </w:t>
      </w:r>
      <w:r w:rsidR="002936AD">
        <w:rPr>
          <w:sz w:val="28"/>
          <w:szCs w:val="28"/>
        </w:rPr>
        <w:t xml:space="preserve">Заказчик </w:t>
      </w:r>
      <w:r w:rsidRPr="004F1EB8">
        <w:rPr>
          <w:sz w:val="28"/>
          <w:szCs w:val="28"/>
        </w:rPr>
        <w:t xml:space="preserve">проверяет соответствие участников </w:t>
      </w:r>
      <w:r w:rsidR="007B1F13">
        <w:rPr>
          <w:sz w:val="28"/>
          <w:szCs w:val="28"/>
        </w:rPr>
        <w:t>процедуры закупки</w:t>
      </w:r>
      <w:r w:rsidRPr="004F1EB8">
        <w:rPr>
          <w:sz w:val="28"/>
          <w:szCs w:val="28"/>
        </w:rPr>
        <w:t xml:space="preserve"> требованию, указанно</w:t>
      </w:r>
      <w:r w:rsidR="008956E4">
        <w:rPr>
          <w:sz w:val="28"/>
          <w:szCs w:val="28"/>
        </w:rPr>
        <w:t>му в частях 1-3 настоящей статьи</w:t>
      </w:r>
      <w:r w:rsidRPr="004F1EB8">
        <w:rPr>
          <w:sz w:val="28"/>
          <w:szCs w:val="28"/>
        </w:rPr>
        <w:t xml:space="preserve">. </w:t>
      </w:r>
    </w:p>
    <w:p w:rsidR="00E53D7F" w:rsidRPr="004F1EB8" w:rsidRDefault="00E53D7F" w:rsidP="00BD6851">
      <w:pPr>
        <w:spacing w:line="360" w:lineRule="auto"/>
        <w:ind w:firstLine="567"/>
        <w:jc w:val="both"/>
        <w:rPr>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30" w:name="_Toc304449907"/>
      <w:bookmarkStart w:id="31" w:name="_Toc316386329"/>
      <w:r w:rsidRPr="005458F4">
        <w:rPr>
          <w:rFonts w:ascii="Times New Roman" w:hAnsi="Times New Roman"/>
          <w:color w:val="auto"/>
          <w:sz w:val="28"/>
          <w:szCs w:val="28"/>
        </w:rPr>
        <w:t>Условия допуска к участию в торгах</w:t>
      </w:r>
      <w:bookmarkEnd w:id="30"/>
      <w:bookmarkEnd w:id="31"/>
      <w:r w:rsidR="00E53D7F">
        <w:rPr>
          <w:rFonts w:ascii="Times New Roman" w:hAnsi="Times New Roman"/>
          <w:color w:val="auto"/>
          <w:sz w:val="28"/>
          <w:szCs w:val="28"/>
        </w:rPr>
        <w:t>, котировочной сессии</w:t>
      </w:r>
    </w:p>
    <w:p w:rsidR="00BD6851" w:rsidRPr="004F1EB8" w:rsidRDefault="00BD6851" w:rsidP="00BD6851">
      <w:pPr>
        <w:spacing w:line="360" w:lineRule="auto"/>
        <w:ind w:firstLine="567"/>
        <w:jc w:val="both"/>
        <w:rPr>
          <w:sz w:val="28"/>
          <w:szCs w:val="28"/>
        </w:rPr>
      </w:pPr>
      <w:r w:rsidRPr="004F1EB8">
        <w:rPr>
          <w:sz w:val="28"/>
          <w:szCs w:val="28"/>
        </w:rPr>
        <w:t xml:space="preserve">1. При рассмотрении заявок на участие в конкурсе или заявок на участие в аукционе участник </w:t>
      </w:r>
      <w:r w:rsidR="007B1F13">
        <w:rPr>
          <w:sz w:val="28"/>
          <w:szCs w:val="28"/>
        </w:rPr>
        <w:t>процедуры закупки</w:t>
      </w:r>
      <w:r w:rsidRPr="004F1EB8">
        <w:rPr>
          <w:sz w:val="28"/>
          <w:szCs w:val="28"/>
        </w:rPr>
        <w:t xml:space="preserve"> не допускается </w:t>
      </w:r>
      <w:r w:rsidR="00144DDA">
        <w:rPr>
          <w:sz w:val="28"/>
          <w:szCs w:val="28"/>
        </w:rPr>
        <w:t>К</w:t>
      </w:r>
      <w:r w:rsidRPr="004F1EB8">
        <w:rPr>
          <w:sz w:val="28"/>
          <w:szCs w:val="28"/>
        </w:rPr>
        <w:t>омиссией к участию в конкурсе или аукционе в случае:</w:t>
      </w:r>
    </w:p>
    <w:p w:rsidR="00BD6851" w:rsidRPr="004F1EB8" w:rsidRDefault="00BD6851" w:rsidP="00BD6851">
      <w:pPr>
        <w:spacing w:line="360" w:lineRule="auto"/>
        <w:ind w:firstLine="567"/>
        <w:jc w:val="both"/>
        <w:rPr>
          <w:sz w:val="28"/>
          <w:szCs w:val="28"/>
        </w:rPr>
      </w:pPr>
      <w:r w:rsidRPr="004F1EB8">
        <w:rPr>
          <w:sz w:val="28"/>
          <w:szCs w:val="28"/>
        </w:rPr>
        <w:t xml:space="preserve">а) непредоставления необходимых документов либо наличия в документах недостоверных сведений об участнике </w:t>
      </w:r>
      <w:r w:rsidR="007B1F13">
        <w:rPr>
          <w:sz w:val="28"/>
          <w:szCs w:val="28"/>
        </w:rPr>
        <w:t>процедуры закупки</w:t>
      </w:r>
      <w:r w:rsidR="00E53D7F">
        <w:rPr>
          <w:sz w:val="28"/>
          <w:szCs w:val="28"/>
        </w:rPr>
        <w:t xml:space="preserve"> или о товарах </w:t>
      </w:r>
      <w:r w:rsidRPr="004F1EB8">
        <w:rPr>
          <w:sz w:val="28"/>
          <w:szCs w:val="28"/>
        </w:rPr>
        <w:t xml:space="preserve"> </w:t>
      </w:r>
      <w:r w:rsidR="00E53D7F">
        <w:rPr>
          <w:sz w:val="28"/>
          <w:szCs w:val="28"/>
        </w:rPr>
        <w:t xml:space="preserve">(работах, </w:t>
      </w:r>
      <w:r w:rsidRPr="004F1EB8">
        <w:rPr>
          <w:sz w:val="28"/>
          <w:szCs w:val="28"/>
        </w:rPr>
        <w:t>услугах</w:t>
      </w:r>
      <w:r w:rsidR="00E53D7F">
        <w:rPr>
          <w:sz w:val="28"/>
          <w:szCs w:val="28"/>
        </w:rPr>
        <w:t>),</w:t>
      </w:r>
      <w:r w:rsidR="007B1F13">
        <w:rPr>
          <w:sz w:val="28"/>
          <w:szCs w:val="28"/>
        </w:rPr>
        <w:t xml:space="preserve"> произведениях</w:t>
      </w:r>
      <w:r w:rsidRPr="004F1EB8">
        <w:rPr>
          <w:sz w:val="28"/>
          <w:szCs w:val="28"/>
        </w:rPr>
        <w:t xml:space="preserve"> литературы или искусства, </w:t>
      </w:r>
      <w:r w:rsidR="00E53D7F">
        <w:rPr>
          <w:sz w:val="28"/>
          <w:szCs w:val="28"/>
        </w:rPr>
        <w:t>на поставку (выполнение, оказание),</w:t>
      </w:r>
      <w:r w:rsidRPr="004F1EB8">
        <w:rPr>
          <w:sz w:val="28"/>
          <w:szCs w:val="28"/>
        </w:rPr>
        <w:t xml:space="preserve"> создание которых размещается заказ;</w:t>
      </w:r>
    </w:p>
    <w:p w:rsidR="00BD6851" w:rsidRPr="004F1EB8" w:rsidRDefault="00BD6851" w:rsidP="00BD6851">
      <w:pPr>
        <w:spacing w:line="360" w:lineRule="auto"/>
        <w:ind w:firstLine="567"/>
        <w:jc w:val="both"/>
        <w:rPr>
          <w:sz w:val="28"/>
          <w:szCs w:val="28"/>
        </w:rPr>
      </w:pPr>
      <w:r w:rsidRPr="004F1EB8">
        <w:rPr>
          <w:sz w:val="28"/>
          <w:szCs w:val="28"/>
        </w:rPr>
        <w:t xml:space="preserve">б) несоответствия требованиям, установленным в соответствии со статьей 7 настоящего </w:t>
      </w:r>
      <w:r w:rsidR="00144DDA">
        <w:rPr>
          <w:sz w:val="28"/>
          <w:szCs w:val="28"/>
        </w:rPr>
        <w:t>П</w:t>
      </w:r>
      <w:r w:rsidRPr="004F1EB8">
        <w:rPr>
          <w:sz w:val="28"/>
          <w:szCs w:val="28"/>
        </w:rPr>
        <w:t>оложения;</w:t>
      </w:r>
    </w:p>
    <w:p w:rsidR="00BD6851" w:rsidRPr="004F1EB8" w:rsidRDefault="00BD6851" w:rsidP="00BD6851">
      <w:pPr>
        <w:spacing w:line="360" w:lineRule="auto"/>
        <w:ind w:firstLine="567"/>
        <w:jc w:val="both"/>
        <w:rPr>
          <w:sz w:val="28"/>
          <w:szCs w:val="28"/>
        </w:rPr>
      </w:pPr>
      <w:r w:rsidRPr="004F1EB8">
        <w:rPr>
          <w:sz w:val="28"/>
          <w:szCs w:val="28"/>
        </w:rPr>
        <w:t>в) невнесения денежных средств в качестве обеспечения заявки на участие в конкурсе или заявки на участие в аукционе, если требование обеспечения таких заявок указано в конкурсной документации или документации об аукционе;</w:t>
      </w:r>
    </w:p>
    <w:p w:rsidR="008956E4" w:rsidRDefault="00BD6851" w:rsidP="00BD6851">
      <w:pPr>
        <w:spacing w:line="360" w:lineRule="auto"/>
        <w:ind w:firstLine="567"/>
        <w:jc w:val="both"/>
        <w:rPr>
          <w:sz w:val="28"/>
          <w:szCs w:val="28"/>
        </w:rPr>
      </w:pPr>
      <w:r w:rsidRPr="004F1EB8">
        <w:rPr>
          <w:sz w:val="28"/>
          <w:szCs w:val="28"/>
        </w:rPr>
        <w:t>г) несоответствия заявки на участие в конкурсе или заявки на участие в аукционе требованиям конкурсной документации либо документации об аукционе, в том числе наличие в таких заявках предложения о цене договора, превышающей начальную (максимальную) цену договора (цену лота),</w:t>
      </w:r>
    </w:p>
    <w:p w:rsidR="00BD6851" w:rsidRPr="004F1EB8" w:rsidRDefault="00BD6851" w:rsidP="008956E4">
      <w:pPr>
        <w:spacing w:line="360" w:lineRule="auto"/>
        <w:jc w:val="both"/>
        <w:rPr>
          <w:sz w:val="28"/>
          <w:szCs w:val="28"/>
        </w:rPr>
      </w:pPr>
      <w:r w:rsidRPr="004F1EB8">
        <w:rPr>
          <w:sz w:val="28"/>
          <w:szCs w:val="28"/>
        </w:rPr>
        <w:lastRenderedPageBreak/>
        <w:t xml:space="preserve">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w:t>
      </w:r>
    </w:p>
    <w:p w:rsidR="00BD6851" w:rsidRPr="004F1EB8" w:rsidRDefault="00BD6851" w:rsidP="00BD6851">
      <w:pPr>
        <w:tabs>
          <w:tab w:val="left" w:pos="142"/>
          <w:tab w:val="left" w:pos="567"/>
        </w:tabs>
        <w:spacing w:line="360" w:lineRule="auto"/>
        <w:ind w:firstLine="567"/>
        <w:jc w:val="both"/>
        <w:rPr>
          <w:sz w:val="28"/>
          <w:szCs w:val="28"/>
        </w:rPr>
      </w:pPr>
      <w:r w:rsidRPr="004F1EB8">
        <w:rPr>
          <w:sz w:val="28"/>
          <w:szCs w:val="28"/>
        </w:rPr>
        <w:t xml:space="preserve">2. </w:t>
      </w:r>
      <w:r w:rsidR="002F3DE9">
        <w:rPr>
          <w:sz w:val="28"/>
          <w:szCs w:val="28"/>
        </w:rPr>
        <w:t>Сведения о н</w:t>
      </w:r>
      <w:r w:rsidRPr="004F1EB8">
        <w:rPr>
          <w:sz w:val="28"/>
          <w:szCs w:val="28"/>
        </w:rPr>
        <w:t>овы</w:t>
      </w:r>
      <w:r w:rsidR="002F3DE9">
        <w:rPr>
          <w:sz w:val="28"/>
          <w:szCs w:val="28"/>
        </w:rPr>
        <w:t xml:space="preserve">х </w:t>
      </w:r>
      <w:r w:rsidRPr="004F1EB8">
        <w:rPr>
          <w:sz w:val="28"/>
          <w:szCs w:val="28"/>
        </w:rPr>
        <w:t>участник</w:t>
      </w:r>
      <w:r w:rsidR="005458F4">
        <w:rPr>
          <w:sz w:val="28"/>
          <w:szCs w:val="28"/>
        </w:rPr>
        <w:t>ах</w:t>
      </w:r>
      <w:r>
        <w:rPr>
          <w:sz w:val="28"/>
          <w:szCs w:val="28"/>
        </w:rPr>
        <w:t>, ранее не осуществлявши</w:t>
      </w:r>
      <w:r w:rsidR="002F3DE9">
        <w:rPr>
          <w:sz w:val="28"/>
          <w:szCs w:val="28"/>
        </w:rPr>
        <w:t xml:space="preserve">х </w:t>
      </w:r>
      <w:r>
        <w:rPr>
          <w:sz w:val="28"/>
          <w:szCs w:val="28"/>
        </w:rPr>
        <w:t xml:space="preserve"> поставки товаров, работ, услуг для </w:t>
      </w:r>
      <w:r w:rsidR="005458F4">
        <w:rPr>
          <w:sz w:val="28"/>
          <w:szCs w:val="28"/>
        </w:rPr>
        <w:t>Заказчика</w:t>
      </w:r>
      <w:r>
        <w:rPr>
          <w:sz w:val="28"/>
          <w:szCs w:val="28"/>
        </w:rPr>
        <w:t>,</w:t>
      </w:r>
      <w:r w:rsidRPr="004F1EB8">
        <w:rPr>
          <w:sz w:val="28"/>
          <w:szCs w:val="28"/>
        </w:rPr>
        <w:t xml:space="preserve"> передаются для проверки в </w:t>
      </w:r>
      <w:r w:rsidR="008956E4">
        <w:rPr>
          <w:sz w:val="28"/>
          <w:szCs w:val="28"/>
        </w:rPr>
        <w:t>структурное подразделение</w:t>
      </w:r>
      <w:r w:rsidR="00E53D7F">
        <w:rPr>
          <w:sz w:val="28"/>
          <w:szCs w:val="28"/>
        </w:rPr>
        <w:t xml:space="preserve"> Заказчика</w:t>
      </w:r>
      <w:r w:rsidR="008956E4">
        <w:rPr>
          <w:sz w:val="28"/>
          <w:szCs w:val="28"/>
        </w:rPr>
        <w:t>, отвечающее за вопросы безопасности.</w:t>
      </w:r>
    </w:p>
    <w:p w:rsidR="00BD6851" w:rsidRPr="004F1EB8" w:rsidRDefault="00BD6851" w:rsidP="00BD6851">
      <w:pPr>
        <w:tabs>
          <w:tab w:val="left" w:pos="567"/>
        </w:tabs>
        <w:spacing w:line="360" w:lineRule="auto"/>
        <w:ind w:firstLine="567"/>
        <w:jc w:val="both"/>
        <w:rPr>
          <w:sz w:val="28"/>
          <w:szCs w:val="28"/>
        </w:rPr>
      </w:pPr>
      <w:r w:rsidRPr="004F1EB8">
        <w:rPr>
          <w:sz w:val="28"/>
          <w:szCs w:val="28"/>
        </w:rPr>
        <w:t xml:space="preserve">3.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я</w:t>
      </w:r>
      <w:r w:rsidRPr="004F1EB8">
        <w:rPr>
          <w:sz w:val="28"/>
          <w:szCs w:val="28"/>
        </w:rPr>
        <w:t xml:space="preserve"> имеет право отказать победителю </w:t>
      </w:r>
      <w:r w:rsidR="009D3B42">
        <w:rPr>
          <w:sz w:val="28"/>
          <w:szCs w:val="28"/>
        </w:rPr>
        <w:t>Конкурса, Аукциона, К</w:t>
      </w:r>
      <w:r w:rsidRPr="004F1EB8">
        <w:rPr>
          <w:sz w:val="28"/>
          <w:szCs w:val="28"/>
        </w:rPr>
        <w:t>отировочной сессии</w:t>
      </w:r>
      <w:r>
        <w:rPr>
          <w:sz w:val="28"/>
          <w:szCs w:val="28"/>
        </w:rPr>
        <w:t xml:space="preserve">, объявленной </w:t>
      </w:r>
      <w:r w:rsidR="002936AD">
        <w:rPr>
          <w:sz w:val="28"/>
          <w:szCs w:val="28"/>
        </w:rPr>
        <w:t>Заказчиком</w:t>
      </w:r>
      <w:r>
        <w:rPr>
          <w:sz w:val="28"/>
          <w:szCs w:val="28"/>
        </w:rPr>
        <w:t>,</w:t>
      </w:r>
      <w:r w:rsidRPr="004F1EB8">
        <w:rPr>
          <w:sz w:val="28"/>
          <w:szCs w:val="28"/>
        </w:rPr>
        <w:t xml:space="preserve"> </w:t>
      </w:r>
      <w:r w:rsidR="00E53D7F">
        <w:rPr>
          <w:sz w:val="28"/>
          <w:szCs w:val="28"/>
        </w:rPr>
        <w:t xml:space="preserve">в заключении договора, </w:t>
      </w:r>
      <w:r w:rsidR="00144DDA">
        <w:rPr>
          <w:sz w:val="28"/>
          <w:szCs w:val="28"/>
        </w:rPr>
        <w:t>по следующим основаниям</w:t>
      </w:r>
      <w:r w:rsidRPr="004F1EB8">
        <w:rPr>
          <w:sz w:val="28"/>
          <w:szCs w:val="28"/>
        </w:rPr>
        <w:t>:</w:t>
      </w:r>
    </w:p>
    <w:p w:rsidR="00BD6851" w:rsidRPr="004F1EB8" w:rsidRDefault="00BD6851" w:rsidP="00BD6851">
      <w:pPr>
        <w:tabs>
          <w:tab w:val="left" w:pos="142"/>
        </w:tabs>
        <w:spacing w:line="360" w:lineRule="auto"/>
        <w:ind w:firstLine="567"/>
        <w:jc w:val="both"/>
        <w:rPr>
          <w:sz w:val="28"/>
          <w:szCs w:val="28"/>
        </w:rPr>
      </w:pPr>
      <w:r w:rsidRPr="004F1EB8">
        <w:rPr>
          <w:sz w:val="28"/>
          <w:szCs w:val="28"/>
        </w:rPr>
        <w:t xml:space="preserve">а) при наличии замечаний со стороны </w:t>
      </w:r>
      <w:r w:rsidR="00F44E59">
        <w:rPr>
          <w:sz w:val="28"/>
          <w:szCs w:val="28"/>
        </w:rPr>
        <w:t>структурного подразделения</w:t>
      </w:r>
      <w:r w:rsidRPr="00F6270E">
        <w:rPr>
          <w:sz w:val="28"/>
          <w:szCs w:val="28"/>
        </w:rPr>
        <w:t xml:space="preserve"> </w:t>
      </w:r>
      <w:r w:rsidR="00144DDA">
        <w:rPr>
          <w:sz w:val="28"/>
          <w:szCs w:val="28"/>
        </w:rPr>
        <w:t>Заказчика</w:t>
      </w:r>
      <w:r w:rsidR="00F44E59">
        <w:rPr>
          <w:sz w:val="28"/>
          <w:szCs w:val="28"/>
        </w:rPr>
        <w:t xml:space="preserve">, </w:t>
      </w:r>
      <w:r w:rsidR="00E53D7F">
        <w:rPr>
          <w:sz w:val="28"/>
          <w:szCs w:val="28"/>
        </w:rPr>
        <w:t>отвечающего за вопросы</w:t>
      </w:r>
      <w:r w:rsidR="00F03751">
        <w:rPr>
          <w:sz w:val="28"/>
          <w:szCs w:val="28"/>
        </w:rPr>
        <w:t xml:space="preserve"> </w:t>
      </w:r>
      <w:r w:rsidR="00F44E59" w:rsidRPr="00F6270E">
        <w:rPr>
          <w:sz w:val="28"/>
          <w:szCs w:val="28"/>
        </w:rPr>
        <w:t>безопасности</w:t>
      </w:r>
      <w:r w:rsidRPr="004F1EB8">
        <w:rPr>
          <w:sz w:val="28"/>
          <w:szCs w:val="28"/>
        </w:rPr>
        <w:t>;</w:t>
      </w:r>
    </w:p>
    <w:p w:rsidR="00BD6851" w:rsidRDefault="00BD6851" w:rsidP="007B1F13">
      <w:pPr>
        <w:tabs>
          <w:tab w:val="left" w:pos="142"/>
          <w:tab w:val="left" w:pos="8505"/>
        </w:tabs>
        <w:spacing w:line="360" w:lineRule="auto"/>
        <w:ind w:firstLine="567"/>
        <w:jc w:val="both"/>
        <w:rPr>
          <w:sz w:val="28"/>
          <w:szCs w:val="28"/>
        </w:rPr>
      </w:pPr>
      <w:r w:rsidRPr="004F1EB8">
        <w:rPr>
          <w:sz w:val="28"/>
          <w:szCs w:val="28"/>
        </w:rPr>
        <w:t xml:space="preserve">б) при наличии признаков аффилированности участников </w:t>
      </w:r>
      <w:r w:rsidR="007B1F13">
        <w:rPr>
          <w:sz w:val="28"/>
          <w:szCs w:val="28"/>
        </w:rPr>
        <w:t>процедуры закупки</w:t>
      </w:r>
      <w:r w:rsidRPr="004F1EB8">
        <w:rPr>
          <w:sz w:val="28"/>
          <w:szCs w:val="28"/>
        </w:rPr>
        <w:t>.</w:t>
      </w:r>
    </w:p>
    <w:p w:rsidR="009D3B42" w:rsidRPr="004F1EB8" w:rsidRDefault="00E53D7F" w:rsidP="00BD6851">
      <w:pPr>
        <w:tabs>
          <w:tab w:val="left" w:pos="142"/>
        </w:tabs>
        <w:spacing w:line="360" w:lineRule="auto"/>
        <w:ind w:firstLine="567"/>
        <w:jc w:val="both"/>
        <w:rPr>
          <w:sz w:val="28"/>
          <w:szCs w:val="28"/>
        </w:rPr>
      </w:pPr>
      <w:r>
        <w:rPr>
          <w:sz w:val="28"/>
          <w:szCs w:val="28"/>
        </w:rPr>
        <w:t xml:space="preserve">В таком случае </w:t>
      </w:r>
      <w:r w:rsidR="009D3B42">
        <w:rPr>
          <w:sz w:val="28"/>
          <w:szCs w:val="28"/>
        </w:rPr>
        <w:t>Специализированная организация уведомляет победителя Конкурса, Аукциона, Котировочной сессии об отказе</w:t>
      </w:r>
      <w:r>
        <w:rPr>
          <w:sz w:val="28"/>
          <w:szCs w:val="28"/>
        </w:rPr>
        <w:t xml:space="preserve"> в заключении договора</w:t>
      </w:r>
      <w:r w:rsidR="009D3B42">
        <w:rPr>
          <w:sz w:val="28"/>
          <w:szCs w:val="28"/>
        </w:rPr>
        <w:t>.</w:t>
      </w:r>
    </w:p>
    <w:p w:rsidR="00E53D7F" w:rsidRPr="004F1EB8" w:rsidRDefault="00E53D7F" w:rsidP="00E53D7F">
      <w:pPr>
        <w:spacing w:line="360" w:lineRule="auto"/>
        <w:ind w:firstLine="567"/>
        <w:jc w:val="both"/>
        <w:rPr>
          <w:sz w:val="28"/>
          <w:szCs w:val="28"/>
        </w:rPr>
      </w:pPr>
      <w:r w:rsidRPr="004F1EB8">
        <w:rPr>
          <w:sz w:val="28"/>
          <w:szCs w:val="28"/>
        </w:rPr>
        <w:t xml:space="preserve">4. </w:t>
      </w:r>
      <w:r>
        <w:rPr>
          <w:sz w:val="28"/>
          <w:szCs w:val="28"/>
        </w:rPr>
        <w:t>Заказчик</w:t>
      </w:r>
      <w:r w:rsidRPr="004F1EB8">
        <w:rPr>
          <w:sz w:val="28"/>
          <w:szCs w:val="28"/>
        </w:rPr>
        <w:t xml:space="preserve"> может запросить у соответствующих </w:t>
      </w:r>
      <w:r>
        <w:rPr>
          <w:sz w:val="28"/>
          <w:szCs w:val="28"/>
        </w:rPr>
        <w:t xml:space="preserve">государственных </w:t>
      </w:r>
      <w:r w:rsidRPr="004F1EB8">
        <w:rPr>
          <w:sz w:val="28"/>
          <w:szCs w:val="28"/>
        </w:rPr>
        <w:t xml:space="preserve">органов и организаций </w:t>
      </w:r>
      <w:r>
        <w:rPr>
          <w:sz w:val="28"/>
          <w:szCs w:val="28"/>
        </w:rPr>
        <w:t>информацию, необходимую  для проверки достоверности сведений, указанных участником в заявке</w:t>
      </w:r>
      <w:r w:rsidRPr="004F1EB8">
        <w:rPr>
          <w:sz w:val="28"/>
          <w:szCs w:val="28"/>
        </w:rPr>
        <w:t xml:space="preserve">. </w:t>
      </w:r>
    </w:p>
    <w:p w:rsidR="00BD6851" w:rsidRDefault="00BD6851" w:rsidP="00BD6851">
      <w:pPr>
        <w:spacing w:line="360" w:lineRule="auto"/>
        <w:ind w:firstLine="567"/>
        <w:jc w:val="both"/>
        <w:rPr>
          <w:sz w:val="28"/>
          <w:szCs w:val="28"/>
        </w:rPr>
      </w:pPr>
      <w:r w:rsidRPr="004F1EB8">
        <w:rPr>
          <w:sz w:val="28"/>
          <w:szCs w:val="28"/>
        </w:rPr>
        <w:t xml:space="preserve">5. В случае установления недостоверности сведений, содержащихся в документах, представленных участником </w:t>
      </w:r>
      <w:r w:rsidR="007B1F13">
        <w:rPr>
          <w:sz w:val="28"/>
          <w:szCs w:val="28"/>
        </w:rPr>
        <w:t>процедуры закупки</w:t>
      </w:r>
      <w:r w:rsidRPr="004F1EB8">
        <w:rPr>
          <w:sz w:val="28"/>
          <w:szCs w:val="28"/>
        </w:rPr>
        <w:t xml:space="preserve">, </w:t>
      </w:r>
      <w:r w:rsidR="009D3B42">
        <w:rPr>
          <w:sz w:val="28"/>
          <w:szCs w:val="28"/>
        </w:rPr>
        <w:t>Заказчик</w:t>
      </w:r>
      <w:r>
        <w:rPr>
          <w:sz w:val="28"/>
          <w:szCs w:val="28"/>
        </w:rPr>
        <w:t>,</w:t>
      </w:r>
      <w:r w:rsidRPr="004F1EB8">
        <w:rPr>
          <w:sz w:val="28"/>
          <w:szCs w:val="28"/>
        </w:rPr>
        <w:t xml:space="preserve"> </w:t>
      </w:r>
      <w:r w:rsidR="009D3B42">
        <w:rPr>
          <w:sz w:val="28"/>
          <w:szCs w:val="28"/>
        </w:rPr>
        <w:t>К</w:t>
      </w:r>
      <w:r w:rsidRPr="004F1EB8">
        <w:rPr>
          <w:sz w:val="28"/>
          <w:szCs w:val="28"/>
        </w:rPr>
        <w:t xml:space="preserve">омиссия обязаны </w:t>
      </w:r>
      <w:r>
        <w:rPr>
          <w:sz w:val="28"/>
          <w:szCs w:val="28"/>
        </w:rPr>
        <w:t xml:space="preserve">направить в течение трех дней в </w:t>
      </w:r>
      <w:r w:rsidR="00974B21" w:rsidRPr="00974B21">
        <w:rPr>
          <w:sz w:val="28"/>
          <w:szCs w:val="28"/>
        </w:rPr>
        <w:t>Специализированн</w:t>
      </w:r>
      <w:r w:rsidR="00974B21">
        <w:rPr>
          <w:sz w:val="28"/>
          <w:szCs w:val="28"/>
        </w:rPr>
        <w:t>ую</w:t>
      </w:r>
      <w:r w:rsidR="00974B21" w:rsidRPr="00974B21">
        <w:rPr>
          <w:sz w:val="28"/>
          <w:szCs w:val="28"/>
        </w:rPr>
        <w:t xml:space="preserve"> организаци</w:t>
      </w:r>
      <w:r w:rsidR="00974B21">
        <w:rPr>
          <w:sz w:val="28"/>
          <w:szCs w:val="28"/>
        </w:rPr>
        <w:t>ю</w:t>
      </w:r>
      <w:r>
        <w:rPr>
          <w:sz w:val="28"/>
          <w:szCs w:val="28"/>
        </w:rPr>
        <w:t xml:space="preserve"> уведомление о необходимости </w:t>
      </w:r>
      <w:r w:rsidRPr="004F1EB8">
        <w:rPr>
          <w:sz w:val="28"/>
          <w:szCs w:val="28"/>
        </w:rPr>
        <w:t xml:space="preserve">отстранить такого участника от участия в </w:t>
      </w:r>
      <w:r w:rsidR="007B1F13">
        <w:rPr>
          <w:sz w:val="28"/>
          <w:szCs w:val="28"/>
        </w:rPr>
        <w:t>закупке продукции</w:t>
      </w:r>
      <w:r>
        <w:rPr>
          <w:sz w:val="28"/>
          <w:szCs w:val="28"/>
        </w:rPr>
        <w:t>,</w:t>
      </w:r>
      <w:r w:rsidRPr="004F1EB8">
        <w:rPr>
          <w:sz w:val="28"/>
          <w:szCs w:val="28"/>
        </w:rPr>
        <w:t xml:space="preserve"> на любом этапе проведения.</w:t>
      </w:r>
    </w:p>
    <w:p w:rsidR="00BD6851" w:rsidRDefault="00BD6851" w:rsidP="00BD6851">
      <w:pPr>
        <w:spacing w:line="360" w:lineRule="auto"/>
        <w:ind w:firstLine="567"/>
        <w:jc w:val="both"/>
        <w:rPr>
          <w:sz w:val="28"/>
          <w:szCs w:val="28"/>
        </w:rPr>
      </w:pPr>
      <w:r>
        <w:rPr>
          <w:sz w:val="28"/>
          <w:szCs w:val="28"/>
        </w:rPr>
        <w:t>6. Уведомление должно содержать все сведения</w:t>
      </w:r>
      <w:r w:rsidR="009D3B42">
        <w:rPr>
          <w:sz w:val="28"/>
          <w:szCs w:val="28"/>
        </w:rPr>
        <w:t>,</w:t>
      </w:r>
      <w:r>
        <w:rPr>
          <w:sz w:val="28"/>
          <w:szCs w:val="28"/>
        </w:rPr>
        <w:t xml:space="preserve"> на основании которых </w:t>
      </w:r>
      <w:r w:rsidR="009D3B42">
        <w:rPr>
          <w:sz w:val="28"/>
          <w:szCs w:val="28"/>
        </w:rPr>
        <w:t>Заказчик</w:t>
      </w:r>
      <w:r>
        <w:rPr>
          <w:sz w:val="28"/>
          <w:szCs w:val="28"/>
        </w:rPr>
        <w:t xml:space="preserve">, </w:t>
      </w:r>
      <w:r w:rsidR="009D3B42">
        <w:rPr>
          <w:sz w:val="28"/>
          <w:szCs w:val="28"/>
        </w:rPr>
        <w:t>К</w:t>
      </w:r>
      <w:r w:rsidRPr="004F1EB8">
        <w:rPr>
          <w:sz w:val="28"/>
          <w:szCs w:val="28"/>
        </w:rPr>
        <w:t>омиссия</w:t>
      </w:r>
      <w:r>
        <w:rPr>
          <w:sz w:val="28"/>
          <w:szCs w:val="28"/>
        </w:rPr>
        <w:t xml:space="preserve"> пришли к выводу о необходимости </w:t>
      </w:r>
      <w:r w:rsidRPr="004F1EB8">
        <w:rPr>
          <w:sz w:val="28"/>
          <w:szCs w:val="28"/>
        </w:rPr>
        <w:t xml:space="preserve">отстранить участника от участия в </w:t>
      </w:r>
      <w:r w:rsidR="00257FF3">
        <w:rPr>
          <w:sz w:val="28"/>
          <w:szCs w:val="28"/>
        </w:rPr>
        <w:t xml:space="preserve">процедуре </w:t>
      </w:r>
      <w:r w:rsidR="007B1F13">
        <w:rPr>
          <w:sz w:val="28"/>
          <w:szCs w:val="28"/>
        </w:rPr>
        <w:t>закупки продукции</w:t>
      </w:r>
      <w:r>
        <w:rPr>
          <w:sz w:val="28"/>
          <w:szCs w:val="28"/>
        </w:rPr>
        <w:t>.</w:t>
      </w:r>
    </w:p>
    <w:p w:rsidR="00BD6851" w:rsidRDefault="00BD6851" w:rsidP="00BD6851">
      <w:pPr>
        <w:spacing w:line="360" w:lineRule="auto"/>
        <w:ind w:firstLine="567"/>
        <w:jc w:val="both"/>
        <w:rPr>
          <w:sz w:val="28"/>
          <w:szCs w:val="28"/>
        </w:rPr>
      </w:pPr>
      <w:r>
        <w:rPr>
          <w:sz w:val="28"/>
          <w:szCs w:val="28"/>
        </w:rPr>
        <w:t xml:space="preserve">7. Участник, в отношении которого в </w:t>
      </w:r>
      <w:r w:rsidR="00974B21" w:rsidRPr="00974B21">
        <w:rPr>
          <w:sz w:val="28"/>
          <w:szCs w:val="28"/>
        </w:rPr>
        <w:t>Специализированн</w:t>
      </w:r>
      <w:r w:rsidR="00974B21">
        <w:rPr>
          <w:sz w:val="28"/>
          <w:szCs w:val="28"/>
        </w:rPr>
        <w:t>ую</w:t>
      </w:r>
      <w:r w:rsidR="00974B21" w:rsidRPr="00974B21">
        <w:rPr>
          <w:sz w:val="28"/>
          <w:szCs w:val="28"/>
        </w:rPr>
        <w:t xml:space="preserve"> организаци</w:t>
      </w:r>
      <w:r w:rsidR="00974B21">
        <w:rPr>
          <w:sz w:val="28"/>
          <w:szCs w:val="28"/>
        </w:rPr>
        <w:t>ю</w:t>
      </w:r>
      <w:r>
        <w:rPr>
          <w:sz w:val="28"/>
          <w:szCs w:val="28"/>
        </w:rPr>
        <w:t xml:space="preserve"> </w:t>
      </w:r>
      <w:r w:rsidR="00E2576F">
        <w:rPr>
          <w:sz w:val="28"/>
          <w:szCs w:val="28"/>
        </w:rPr>
        <w:t xml:space="preserve">поступило </w:t>
      </w:r>
      <w:r>
        <w:rPr>
          <w:sz w:val="28"/>
          <w:szCs w:val="28"/>
        </w:rPr>
        <w:t xml:space="preserve">уведомление о необходимости </w:t>
      </w:r>
      <w:r w:rsidRPr="004F1EB8">
        <w:rPr>
          <w:sz w:val="28"/>
          <w:szCs w:val="28"/>
        </w:rPr>
        <w:t>отстранить такого участника от участия в конкурсе</w:t>
      </w:r>
      <w:r>
        <w:rPr>
          <w:sz w:val="28"/>
          <w:szCs w:val="28"/>
        </w:rPr>
        <w:t xml:space="preserve">, остается полноправным участником </w:t>
      </w:r>
      <w:r w:rsidR="007B1F13">
        <w:rPr>
          <w:sz w:val="28"/>
          <w:szCs w:val="28"/>
        </w:rPr>
        <w:t>процедуры закупки</w:t>
      </w:r>
      <w:r>
        <w:rPr>
          <w:sz w:val="28"/>
          <w:szCs w:val="28"/>
        </w:rPr>
        <w:t xml:space="preserve"> до утверждения отстранения такого участника</w:t>
      </w:r>
      <w:r w:rsidRPr="00F6270E">
        <w:rPr>
          <w:sz w:val="28"/>
          <w:szCs w:val="28"/>
        </w:rPr>
        <w:t xml:space="preserve"> </w:t>
      </w:r>
      <w:r w:rsidR="00974B21" w:rsidRPr="00974B21">
        <w:rPr>
          <w:sz w:val="28"/>
          <w:szCs w:val="28"/>
        </w:rPr>
        <w:t>Специализированной организаци</w:t>
      </w:r>
      <w:r w:rsidR="00974B21">
        <w:rPr>
          <w:sz w:val="28"/>
          <w:szCs w:val="28"/>
        </w:rPr>
        <w:t>ей</w:t>
      </w:r>
      <w:r>
        <w:rPr>
          <w:sz w:val="28"/>
          <w:szCs w:val="28"/>
        </w:rPr>
        <w:t>.</w:t>
      </w:r>
    </w:p>
    <w:p w:rsidR="00BD6851" w:rsidRDefault="00BD6851" w:rsidP="00BD6851">
      <w:pPr>
        <w:spacing w:line="360" w:lineRule="auto"/>
        <w:ind w:firstLine="567"/>
        <w:jc w:val="both"/>
        <w:rPr>
          <w:sz w:val="28"/>
          <w:szCs w:val="28"/>
        </w:rPr>
      </w:pPr>
      <w:r>
        <w:rPr>
          <w:sz w:val="28"/>
          <w:szCs w:val="28"/>
        </w:rPr>
        <w:lastRenderedPageBreak/>
        <w:t xml:space="preserve">8. </w:t>
      </w:r>
      <w:r w:rsidR="00974B21" w:rsidRPr="00974B21">
        <w:rPr>
          <w:sz w:val="28"/>
          <w:szCs w:val="28"/>
        </w:rPr>
        <w:t>Специализированн</w:t>
      </w:r>
      <w:r w:rsidR="00974B21">
        <w:rPr>
          <w:sz w:val="28"/>
          <w:szCs w:val="28"/>
        </w:rPr>
        <w:t>ая</w:t>
      </w:r>
      <w:r w:rsidR="00974B21" w:rsidRPr="00974B21">
        <w:rPr>
          <w:sz w:val="28"/>
          <w:szCs w:val="28"/>
        </w:rPr>
        <w:t xml:space="preserve"> организаци</w:t>
      </w:r>
      <w:r w:rsidR="00974B21">
        <w:rPr>
          <w:sz w:val="28"/>
          <w:szCs w:val="28"/>
        </w:rPr>
        <w:t xml:space="preserve">я </w:t>
      </w:r>
      <w:r>
        <w:rPr>
          <w:sz w:val="28"/>
          <w:szCs w:val="28"/>
        </w:rPr>
        <w:t xml:space="preserve">рассматривает уведомление о необходимости </w:t>
      </w:r>
      <w:r w:rsidRPr="004F1EB8">
        <w:rPr>
          <w:sz w:val="28"/>
          <w:szCs w:val="28"/>
        </w:rPr>
        <w:t xml:space="preserve">отстранить участника от участия в </w:t>
      </w:r>
      <w:r w:rsidR="007B1F13">
        <w:rPr>
          <w:sz w:val="28"/>
          <w:szCs w:val="28"/>
        </w:rPr>
        <w:t>закупке продукции</w:t>
      </w:r>
      <w:r>
        <w:rPr>
          <w:sz w:val="28"/>
          <w:szCs w:val="28"/>
        </w:rPr>
        <w:t xml:space="preserve"> и приложенные к такому уведомлению сведения, предоставленные </w:t>
      </w:r>
      <w:r w:rsidR="00E2576F">
        <w:rPr>
          <w:sz w:val="28"/>
          <w:szCs w:val="28"/>
        </w:rPr>
        <w:t>Заказчиком</w:t>
      </w:r>
      <w:r>
        <w:rPr>
          <w:sz w:val="28"/>
          <w:szCs w:val="28"/>
        </w:rPr>
        <w:t xml:space="preserve">, </w:t>
      </w:r>
      <w:r w:rsidR="00E2576F">
        <w:rPr>
          <w:sz w:val="28"/>
          <w:szCs w:val="28"/>
        </w:rPr>
        <w:t>К</w:t>
      </w:r>
      <w:r>
        <w:rPr>
          <w:sz w:val="28"/>
          <w:szCs w:val="28"/>
        </w:rPr>
        <w:t>омиссией в течение пяти рабочих дней и принимает решение об утверждении или не утверждении отстранения</w:t>
      </w:r>
      <w:r w:rsidRPr="00F6270E">
        <w:rPr>
          <w:sz w:val="28"/>
          <w:szCs w:val="28"/>
        </w:rPr>
        <w:t xml:space="preserve"> </w:t>
      </w:r>
      <w:r w:rsidRPr="004F1EB8">
        <w:rPr>
          <w:sz w:val="28"/>
          <w:szCs w:val="28"/>
        </w:rPr>
        <w:t>участника от участия в конкурсе</w:t>
      </w:r>
      <w:r>
        <w:rPr>
          <w:sz w:val="28"/>
          <w:szCs w:val="28"/>
        </w:rPr>
        <w:t>. Решение об утверждении или не утверждении отстранения</w:t>
      </w:r>
      <w:r w:rsidRPr="00F6270E">
        <w:rPr>
          <w:sz w:val="28"/>
          <w:szCs w:val="28"/>
        </w:rPr>
        <w:t xml:space="preserve"> </w:t>
      </w:r>
      <w:r w:rsidRPr="004F1EB8">
        <w:rPr>
          <w:sz w:val="28"/>
          <w:szCs w:val="28"/>
        </w:rPr>
        <w:t xml:space="preserve">участника от участия в </w:t>
      </w:r>
      <w:r w:rsidR="007B1F13">
        <w:rPr>
          <w:sz w:val="28"/>
          <w:szCs w:val="28"/>
        </w:rPr>
        <w:t>процедуре закупки продукции</w:t>
      </w:r>
      <w:r>
        <w:rPr>
          <w:sz w:val="28"/>
          <w:szCs w:val="28"/>
        </w:rPr>
        <w:t xml:space="preserve"> оформляется протоколом и передается </w:t>
      </w:r>
      <w:r w:rsidR="00974B21" w:rsidRPr="00974B21">
        <w:rPr>
          <w:sz w:val="28"/>
          <w:szCs w:val="28"/>
        </w:rPr>
        <w:t>Специализированной организаци</w:t>
      </w:r>
      <w:r w:rsidR="00974B21">
        <w:rPr>
          <w:sz w:val="28"/>
          <w:szCs w:val="28"/>
        </w:rPr>
        <w:t>ей</w:t>
      </w:r>
      <w:r>
        <w:rPr>
          <w:sz w:val="28"/>
          <w:szCs w:val="28"/>
        </w:rPr>
        <w:t xml:space="preserve"> в течение трех рабочих дней </w:t>
      </w:r>
      <w:r w:rsidR="00E2576F">
        <w:rPr>
          <w:sz w:val="28"/>
          <w:szCs w:val="28"/>
        </w:rPr>
        <w:t>Заказчику</w:t>
      </w:r>
      <w:r>
        <w:rPr>
          <w:sz w:val="28"/>
          <w:szCs w:val="28"/>
        </w:rPr>
        <w:t xml:space="preserve">, </w:t>
      </w:r>
      <w:r w:rsidR="00E2576F">
        <w:rPr>
          <w:sz w:val="28"/>
          <w:szCs w:val="28"/>
        </w:rPr>
        <w:t>К</w:t>
      </w:r>
      <w:r>
        <w:rPr>
          <w:sz w:val="28"/>
          <w:szCs w:val="28"/>
        </w:rPr>
        <w:t>омиссии.</w:t>
      </w:r>
    </w:p>
    <w:p w:rsidR="00BD6851" w:rsidRDefault="00BD6851" w:rsidP="00BD6851">
      <w:pPr>
        <w:spacing w:line="360" w:lineRule="auto"/>
        <w:ind w:firstLine="567"/>
        <w:jc w:val="both"/>
        <w:rPr>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32" w:name="_Toc316386330"/>
      <w:r w:rsidRPr="005458F4">
        <w:rPr>
          <w:rFonts w:ascii="Times New Roman" w:hAnsi="Times New Roman"/>
          <w:color w:val="auto"/>
          <w:sz w:val="28"/>
          <w:szCs w:val="28"/>
        </w:rPr>
        <w:t xml:space="preserve">Информационное обеспечение </w:t>
      </w:r>
      <w:bookmarkEnd w:id="32"/>
      <w:r w:rsidR="007B1F13">
        <w:rPr>
          <w:rFonts w:ascii="Times New Roman" w:hAnsi="Times New Roman"/>
          <w:color w:val="auto"/>
          <w:sz w:val="28"/>
          <w:szCs w:val="28"/>
        </w:rPr>
        <w:t>закупки продукции</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C238AA">
        <w:rPr>
          <w:rFonts w:ascii="Times New Roman" w:hAnsi="Times New Roman" w:cs="Times New Roman"/>
          <w:sz w:val="28"/>
          <w:szCs w:val="28"/>
        </w:rPr>
        <w:t xml:space="preserve">В случаях, установленных законодательством Российской Федерации и настоящим Положением, информация о закупках подлежит опубликованию на Официальном сайте </w:t>
      </w:r>
      <w:r w:rsidRPr="00C063D4">
        <w:rPr>
          <w:rFonts w:ascii="Times New Roman" w:hAnsi="Times New Roman" w:cs="Times New Roman"/>
          <w:sz w:val="28"/>
          <w:szCs w:val="28"/>
        </w:rPr>
        <w:t>и на Официальном сайте Корпорации.</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C238AA">
        <w:rPr>
          <w:rFonts w:ascii="Times New Roman" w:hAnsi="Times New Roman" w:cs="Times New Roman"/>
          <w:sz w:val="28"/>
          <w:szCs w:val="28"/>
        </w:rPr>
        <w:t>Заказчик также вправе размещать указанную информацию в любых</w:t>
      </w:r>
      <w:r w:rsidR="00E2576F">
        <w:rPr>
          <w:rFonts w:ascii="Times New Roman" w:hAnsi="Times New Roman" w:cs="Times New Roman"/>
          <w:sz w:val="28"/>
          <w:szCs w:val="28"/>
        </w:rPr>
        <w:t xml:space="preserve"> средствах массовой информации.</w:t>
      </w:r>
    </w:p>
    <w:p w:rsidR="00E53D7F" w:rsidRPr="00C238AA" w:rsidRDefault="00E53D7F" w:rsidP="00E53D7F">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C238AA">
        <w:rPr>
          <w:rFonts w:ascii="Times New Roman" w:hAnsi="Times New Roman" w:cs="Times New Roman"/>
          <w:sz w:val="28"/>
          <w:szCs w:val="28"/>
        </w:rPr>
        <w:t>Заказчик вправе не размещать на Официальном сайте сведения о закупк</w:t>
      </w:r>
      <w:r>
        <w:rPr>
          <w:rFonts w:ascii="Times New Roman" w:hAnsi="Times New Roman" w:cs="Times New Roman"/>
          <w:sz w:val="28"/>
          <w:szCs w:val="28"/>
        </w:rPr>
        <w:t>ах</w:t>
      </w:r>
      <w:r w:rsidRPr="00C238AA">
        <w:rPr>
          <w:rFonts w:ascii="Times New Roman" w:hAnsi="Times New Roman" w:cs="Times New Roman"/>
          <w:sz w:val="28"/>
          <w:szCs w:val="28"/>
        </w:rPr>
        <w:t xml:space="preserve"> </w:t>
      </w:r>
      <w:r>
        <w:rPr>
          <w:rFonts w:ascii="Times New Roman" w:hAnsi="Times New Roman" w:cs="Times New Roman"/>
          <w:sz w:val="28"/>
          <w:szCs w:val="28"/>
        </w:rPr>
        <w:t>товаров,  работ,  услуг</w:t>
      </w:r>
      <w:r w:rsidRPr="00C238AA">
        <w:rPr>
          <w:rFonts w:ascii="Times New Roman" w:hAnsi="Times New Roman" w:cs="Times New Roman"/>
          <w:sz w:val="28"/>
          <w:szCs w:val="28"/>
        </w:rPr>
        <w:t>, стоимость которых не превышает сто тысяч рублей, а также о закупке без проведения конкурентных процедур, и в иных случаях, установленных законодательством Российской Федерации.</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2. Вся информация о процедурах закупки, размещаемая З</w:t>
      </w:r>
      <w:r>
        <w:rPr>
          <w:rFonts w:ascii="Times New Roman" w:hAnsi="Times New Roman" w:cs="Times New Roman"/>
          <w:sz w:val="28"/>
          <w:szCs w:val="28"/>
        </w:rPr>
        <w:t>аказчиком на Официальном сайте</w:t>
      </w:r>
      <w:r w:rsidR="00B12DDD">
        <w:rPr>
          <w:rFonts w:ascii="Times New Roman" w:hAnsi="Times New Roman" w:cs="Times New Roman"/>
          <w:sz w:val="28"/>
          <w:szCs w:val="28"/>
        </w:rPr>
        <w:t xml:space="preserve">, </w:t>
      </w:r>
      <w:r w:rsidRPr="00C063D4">
        <w:rPr>
          <w:rFonts w:ascii="Times New Roman" w:hAnsi="Times New Roman" w:cs="Times New Roman"/>
          <w:sz w:val="28"/>
          <w:szCs w:val="28"/>
        </w:rPr>
        <w:t>Официальном сайте Корпорации,</w:t>
      </w:r>
      <w:r w:rsidRPr="00C238AA">
        <w:rPr>
          <w:rFonts w:ascii="Times New Roman" w:hAnsi="Times New Roman" w:cs="Times New Roman"/>
          <w:sz w:val="28"/>
          <w:szCs w:val="28"/>
        </w:rPr>
        <w:t xml:space="preserve"> должна быть опубликована с соблюдением требований законодательства Российской Федерации по обеспечению защиты государственной тайны, охране коммерческой тайны и иной конфиденциальной информации.</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 xml:space="preserve">3. Ответственность за содержание предоставляемых сведений и выполнение установленных требований по обеспечению защиты сведений, составляющих государственную тайну, и иных сведений ограниченного доступа, возлагается на должностных лиц Заказчика, ответственных за их предоставление. </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 xml:space="preserve">4. При размещении сведений о проведении процедур закупки Продукции  должностные лица Заказчика, ответственные за предоставление информации, </w:t>
      </w:r>
      <w:r w:rsidRPr="00C238AA">
        <w:rPr>
          <w:rFonts w:ascii="Times New Roman" w:hAnsi="Times New Roman" w:cs="Times New Roman"/>
          <w:sz w:val="28"/>
          <w:szCs w:val="28"/>
        </w:rPr>
        <w:lastRenderedPageBreak/>
        <w:t xml:space="preserve">должны руководствоваться требованиями законодательства Российской Федерации и  </w:t>
      </w:r>
      <w:r w:rsidR="00E53D7F">
        <w:rPr>
          <w:rFonts w:ascii="Times New Roman" w:hAnsi="Times New Roman" w:cs="Times New Roman"/>
          <w:sz w:val="28"/>
          <w:szCs w:val="28"/>
        </w:rPr>
        <w:t>распорядительных документов</w:t>
      </w:r>
      <w:r w:rsidRPr="00C238AA">
        <w:rPr>
          <w:rFonts w:ascii="Times New Roman" w:hAnsi="Times New Roman" w:cs="Times New Roman"/>
          <w:sz w:val="28"/>
          <w:szCs w:val="28"/>
        </w:rPr>
        <w:t xml:space="preserve"> Заказчика в области защиты государственной тайны и иных сведений ограниченного доступа. </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5. Заказчик не позднее 10-го числа месяца, следующего за отчетным месяцем, размещает на Официальном сайте:</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1) сведения о количестве и об общей стоимости договоров, заключенных За</w:t>
      </w:r>
      <w:r w:rsidR="00E2576F">
        <w:rPr>
          <w:rFonts w:ascii="Times New Roman" w:hAnsi="Times New Roman" w:cs="Times New Roman"/>
          <w:sz w:val="28"/>
          <w:szCs w:val="28"/>
        </w:rPr>
        <w:t xml:space="preserve">казчиком по результатам </w:t>
      </w:r>
      <w:r w:rsidR="007B1F13">
        <w:rPr>
          <w:rFonts w:ascii="Times New Roman" w:hAnsi="Times New Roman" w:cs="Times New Roman"/>
          <w:sz w:val="28"/>
          <w:szCs w:val="28"/>
        </w:rPr>
        <w:t>закупки продукции</w:t>
      </w:r>
      <w:r w:rsidRPr="00C238AA">
        <w:rPr>
          <w:rFonts w:ascii="Times New Roman" w:hAnsi="Times New Roman" w:cs="Times New Roman"/>
          <w:sz w:val="28"/>
          <w:szCs w:val="28"/>
        </w:rPr>
        <w:t>;</w:t>
      </w:r>
    </w:p>
    <w:p w:rsidR="00C238AA" w:rsidRPr="00C238AA" w:rsidRDefault="00C238AA" w:rsidP="00C238AA">
      <w:pPr>
        <w:pStyle w:val="ConsPlusNormal"/>
        <w:widowControl/>
        <w:spacing w:line="360" w:lineRule="auto"/>
        <w:ind w:firstLine="567"/>
        <w:jc w:val="both"/>
        <w:rPr>
          <w:rFonts w:ascii="Times New Roman" w:hAnsi="Times New Roman" w:cs="Times New Roman"/>
          <w:sz w:val="28"/>
          <w:szCs w:val="28"/>
        </w:rPr>
      </w:pPr>
      <w:r w:rsidRPr="00C238AA">
        <w:rPr>
          <w:rFonts w:ascii="Times New Roman" w:hAnsi="Times New Roman" w:cs="Times New Roman"/>
          <w:sz w:val="28"/>
          <w:szCs w:val="28"/>
        </w:rPr>
        <w:t>2) сведения о количестве и об общей стоимости договоров, заключенных заказчиком по результатам закупки без проведения конкурентных процедур;</w:t>
      </w:r>
    </w:p>
    <w:p w:rsidR="00BD6851" w:rsidRPr="0035119E" w:rsidRDefault="00C238AA"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BD6851" w:rsidRPr="0035119E">
        <w:rPr>
          <w:rFonts w:ascii="Times New Roman" w:hAnsi="Times New Roman" w:cs="Times New Roman"/>
          <w:sz w:val="28"/>
          <w:szCs w:val="28"/>
        </w:rPr>
        <w:t xml:space="preserve">. </w:t>
      </w:r>
      <w:r w:rsidR="00974B21" w:rsidRPr="00974B21">
        <w:rPr>
          <w:rFonts w:ascii="Times New Roman" w:hAnsi="Times New Roman" w:cs="Times New Roman"/>
          <w:sz w:val="28"/>
          <w:szCs w:val="28"/>
        </w:rPr>
        <w:t>Специализированная организация</w:t>
      </w:r>
      <w:r w:rsidR="00BD6851" w:rsidRPr="0035119E">
        <w:rPr>
          <w:rFonts w:ascii="Times New Roman" w:hAnsi="Times New Roman" w:cs="Times New Roman"/>
          <w:sz w:val="28"/>
          <w:szCs w:val="28"/>
        </w:rPr>
        <w:t xml:space="preserve"> </w:t>
      </w:r>
      <w:r w:rsidR="009E01E1">
        <w:rPr>
          <w:rFonts w:ascii="Times New Roman" w:hAnsi="Times New Roman" w:cs="Times New Roman"/>
          <w:sz w:val="28"/>
          <w:szCs w:val="28"/>
        </w:rPr>
        <w:t xml:space="preserve">предоставляет информацию </w:t>
      </w:r>
      <w:r w:rsidR="009E01E1" w:rsidRPr="0035119E">
        <w:rPr>
          <w:rFonts w:ascii="Times New Roman" w:hAnsi="Times New Roman" w:cs="Times New Roman"/>
          <w:sz w:val="28"/>
          <w:szCs w:val="28"/>
        </w:rPr>
        <w:t xml:space="preserve">о </w:t>
      </w:r>
      <w:r w:rsidR="007B1F13">
        <w:rPr>
          <w:rFonts w:ascii="Times New Roman" w:hAnsi="Times New Roman" w:cs="Times New Roman"/>
          <w:sz w:val="28"/>
          <w:szCs w:val="28"/>
        </w:rPr>
        <w:t>закупке продукции</w:t>
      </w:r>
      <w:r w:rsidR="009E01E1" w:rsidRPr="0035119E">
        <w:rPr>
          <w:rFonts w:ascii="Times New Roman" w:hAnsi="Times New Roman" w:cs="Times New Roman"/>
          <w:sz w:val="28"/>
          <w:szCs w:val="28"/>
        </w:rPr>
        <w:t xml:space="preserve"> </w:t>
      </w:r>
      <w:r w:rsidR="009E01E1">
        <w:rPr>
          <w:rFonts w:ascii="Times New Roman" w:hAnsi="Times New Roman" w:cs="Times New Roman"/>
          <w:sz w:val="28"/>
          <w:szCs w:val="28"/>
        </w:rPr>
        <w:t>для</w:t>
      </w:r>
      <w:r w:rsidR="002D2ABD">
        <w:rPr>
          <w:rFonts w:ascii="Times New Roman" w:hAnsi="Times New Roman" w:cs="Times New Roman"/>
          <w:sz w:val="28"/>
          <w:szCs w:val="28"/>
        </w:rPr>
        <w:t xml:space="preserve"> опубликования на </w:t>
      </w:r>
      <w:r w:rsidR="00BD6851" w:rsidRPr="0035119E">
        <w:rPr>
          <w:rFonts w:ascii="Times New Roman" w:hAnsi="Times New Roman" w:cs="Times New Roman"/>
          <w:sz w:val="28"/>
          <w:szCs w:val="28"/>
        </w:rPr>
        <w:t>Официальн</w:t>
      </w:r>
      <w:r w:rsidR="00BD6851">
        <w:rPr>
          <w:rFonts w:ascii="Times New Roman" w:hAnsi="Times New Roman" w:cs="Times New Roman"/>
          <w:sz w:val="28"/>
          <w:szCs w:val="28"/>
        </w:rPr>
        <w:t>о</w:t>
      </w:r>
      <w:r w:rsidR="002D2ABD">
        <w:rPr>
          <w:rFonts w:ascii="Times New Roman" w:hAnsi="Times New Roman" w:cs="Times New Roman"/>
          <w:sz w:val="28"/>
          <w:szCs w:val="28"/>
        </w:rPr>
        <w:t>м</w:t>
      </w:r>
      <w:r w:rsidR="00BD6851" w:rsidRPr="0035119E">
        <w:rPr>
          <w:rFonts w:ascii="Times New Roman" w:hAnsi="Times New Roman" w:cs="Times New Roman"/>
          <w:sz w:val="28"/>
          <w:szCs w:val="28"/>
        </w:rPr>
        <w:t xml:space="preserve"> сайт</w:t>
      </w:r>
      <w:r w:rsidR="002D2ABD">
        <w:rPr>
          <w:rFonts w:ascii="Times New Roman" w:hAnsi="Times New Roman" w:cs="Times New Roman"/>
          <w:sz w:val="28"/>
          <w:szCs w:val="28"/>
        </w:rPr>
        <w:t xml:space="preserve">е </w:t>
      </w:r>
      <w:r w:rsidR="002D2ABD" w:rsidRPr="00C063D4">
        <w:rPr>
          <w:rFonts w:ascii="Times New Roman" w:hAnsi="Times New Roman" w:cs="Times New Roman"/>
          <w:sz w:val="28"/>
          <w:szCs w:val="28"/>
        </w:rPr>
        <w:t>и</w:t>
      </w:r>
      <w:r w:rsidR="00BD6851" w:rsidRPr="00C063D4">
        <w:rPr>
          <w:rFonts w:ascii="Times New Roman" w:hAnsi="Times New Roman" w:cs="Times New Roman"/>
          <w:sz w:val="28"/>
          <w:szCs w:val="28"/>
        </w:rPr>
        <w:t xml:space="preserve"> </w:t>
      </w:r>
      <w:r w:rsidR="002D2ABD" w:rsidRPr="00C063D4">
        <w:rPr>
          <w:rFonts w:ascii="Times New Roman" w:hAnsi="Times New Roman" w:cs="Times New Roman"/>
          <w:sz w:val="28"/>
          <w:szCs w:val="28"/>
        </w:rPr>
        <w:t xml:space="preserve">Официальном сайте </w:t>
      </w:r>
      <w:r w:rsidR="00BD6851" w:rsidRPr="00C063D4">
        <w:rPr>
          <w:rFonts w:ascii="Times New Roman" w:hAnsi="Times New Roman" w:cs="Times New Roman"/>
          <w:sz w:val="28"/>
          <w:szCs w:val="28"/>
        </w:rPr>
        <w:t>Корпорации</w:t>
      </w:r>
      <w:r w:rsidR="00BD6851" w:rsidRPr="0035119E">
        <w:rPr>
          <w:rFonts w:ascii="Times New Roman" w:hAnsi="Times New Roman" w:cs="Times New Roman"/>
          <w:sz w:val="28"/>
          <w:szCs w:val="28"/>
        </w:rPr>
        <w:t>.</w:t>
      </w:r>
    </w:p>
    <w:p w:rsidR="00BD6851" w:rsidRPr="0035119E" w:rsidRDefault="00445109"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BD6851">
        <w:rPr>
          <w:rFonts w:ascii="Times New Roman" w:hAnsi="Times New Roman" w:cs="Times New Roman"/>
          <w:sz w:val="28"/>
          <w:szCs w:val="28"/>
        </w:rPr>
        <w:t xml:space="preserve">. </w:t>
      </w:r>
      <w:r w:rsidR="00BD6851" w:rsidRPr="0035119E">
        <w:rPr>
          <w:rFonts w:ascii="Times New Roman" w:hAnsi="Times New Roman" w:cs="Times New Roman"/>
          <w:sz w:val="28"/>
          <w:szCs w:val="28"/>
        </w:rPr>
        <w:t xml:space="preserve">Информация о </w:t>
      </w:r>
      <w:r w:rsidR="007B1F13">
        <w:rPr>
          <w:rFonts w:ascii="Times New Roman" w:hAnsi="Times New Roman" w:cs="Times New Roman"/>
          <w:sz w:val="28"/>
          <w:szCs w:val="28"/>
        </w:rPr>
        <w:t>закупке продукции</w:t>
      </w:r>
      <w:r w:rsidR="00773977">
        <w:rPr>
          <w:rFonts w:ascii="Times New Roman" w:hAnsi="Times New Roman" w:cs="Times New Roman"/>
          <w:sz w:val="28"/>
          <w:szCs w:val="28"/>
        </w:rPr>
        <w:t>,</w:t>
      </w:r>
      <w:r w:rsidR="00BD6851" w:rsidRPr="0035119E">
        <w:rPr>
          <w:rFonts w:ascii="Times New Roman" w:hAnsi="Times New Roman" w:cs="Times New Roman"/>
          <w:sz w:val="28"/>
          <w:szCs w:val="28"/>
        </w:rPr>
        <w:t xml:space="preserve"> предусмотренная настоящим </w:t>
      </w:r>
      <w:r w:rsidR="00BD6851">
        <w:rPr>
          <w:rFonts w:ascii="Times New Roman" w:hAnsi="Times New Roman" w:cs="Times New Roman"/>
          <w:sz w:val="28"/>
          <w:szCs w:val="28"/>
        </w:rPr>
        <w:t>Положением</w:t>
      </w:r>
      <w:r w:rsidR="007B1F13">
        <w:rPr>
          <w:rFonts w:ascii="Times New Roman" w:hAnsi="Times New Roman" w:cs="Times New Roman"/>
          <w:sz w:val="28"/>
          <w:szCs w:val="28"/>
        </w:rPr>
        <w:t>, и полученные</w:t>
      </w:r>
      <w:r w:rsidR="00BD6851" w:rsidRPr="0035119E">
        <w:rPr>
          <w:rFonts w:ascii="Times New Roman" w:hAnsi="Times New Roman" w:cs="Times New Roman"/>
          <w:sz w:val="28"/>
          <w:szCs w:val="28"/>
        </w:rPr>
        <w:t xml:space="preserve"> в результате принятия решения о </w:t>
      </w:r>
      <w:r w:rsidR="007B1F13">
        <w:rPr>
          <w:rFonts w:ascii="Times New Roman" w:hAnsi="Times New Roman" w:cs="Times New Roman"/>
          <w:sz w:val="28"/>
          <w:szCs w:val="28"/>
        </w:rPr>
        <w:t>закупке продукции</w:t>
      </w:r>
      <w:r w:rsidR="00BD6851" w:rsidRPr="0035119E">
        <w:rPr>
          <w:rFonts w:ascii="Times New Roman" w:hAnsi="Times New Roman" w:cs="Times New Roman"/>
          <w:sz w:val="28"/>
          <w:szCs w:val="28"/>
        </w:rPr>
        <w:t xml:space="preserve"> и в ходе </w:t>
      </w:r>
      <w:r w:rsidR="007B1F13">
        <w:rPr>
          <w:rFonts w:ascii="Times New Roman" w:hAnsi="Times New Roman" w:cs="Times New Roman"/>
          <w:sz w:val="28"/>
          <w:szCs w:val="28"/>
        </w:rPr>
        <w:t>закупки продукции</w:t>
      </w:r>
      <w:r w:rsidR="00BD6851" w:rsidRPr="0035119E">
        <w:rPr>
          <w:rFonts w:ascii="Times New Roman" w:hAnsi="Times New Roman" w:cs="Times New Roman"/>
          <w:sz w:val="28"/>
          <w:szCs w:val="28"/>
        </w:rPr>
        <w:t xml:space="preserve"> сведения, в том числе сведения, содержащиеся в извещении о проведении конкурса или аукциона, извещении о проведении котирово</w:t>
      </w:r>
      <w:r>
        <w:rPr>
          <w:rFonts w:ascii="Times New Roman" w:hAnsi="Times New Roman" w:cs="Times New Roman"/>
          <w:sz w:val="28"/>
          <w:szCs w:val="28"/>
        </w:rPr>
        <w:t>чной сессии</w:t>
      </w:r>
      <w:r w:rsidR="00BD6851" w:rsidRPr="0035119E">
        <w:rPr>
          <w:rFonts w:ascii="Times New Roman" w:hAnsi="Times New Roman" w:cs="Times New Roman"/>
          <w:sz w:val="28"/>
          <w:szCs w:val="28"/>
        </w:rPr>
        <w:t>,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w:t>
      </w:r>
      <w:r w:rsidR="00F7724C">
        <w:rPr>
          <w:rFonts w:ascii="Times New Roman" w:hAnsi="Times New Roman" w:cs="Times New Roman"/>
          <w:sz w:val="28"/>
          <w:szCs w:val="28"/>
        </w:rPr>
        <w:t xml:space="preserve">яемых в ходе </w:t>
      </w:r>
      <w:r w:rsidR="007B1F13">
        <w:rPr>
          <w:rFonts w:ascii="Times New Roman" w:hAnsi="Times New Roman" w:cs="Times New Roman"/>
          <w:sz w:val="28"/>
          <w:szCs w:val="28"/>
        </w:rPr>
        <w:t>закупки продукции</w:t>
      </w:r>
      <w:r w:rsidR="00F7724C">
        <w:rPr>
          <w:rFonts w:ascii="Times New Roman" w:hAnsi="Times New Roman" w:cs="Times New Roman"/>
          <w:sz w:val="28"/>
          <w:szCs w:val="28"/>
        </w:rPr>
        <w:t xml:space="preserve"> </w:t>
      </w:r>
      <w:r w:rsidR="00F7724C" w:rsidRPr="00F7724C">
        <w:rPr>
          <w:rFonts w:ascii="Times New Roman" w:hAnsi="Times New Roman" w:cs="Times New Roman"/>
          <w:sz w:val="28"/>
          <w:szCs w:val="28"/>
        </w:rPr>
        <w:t xml:space="preserve">размещается </w:t>
      </w:r>
      <w:r w:rsidR="00F7724C" w:rsidRPr="00C063D4">
        <w:rPr>
          <w:rFonts w:ascii="Times New Roman" w:hAnsi="Times New Roman" w:cs="Times New Roman"/>
          <w:sz w:val="28"/>
          <w:szCs w:val="28"/>
        </w:rPr>
        <w:t xml:space="preserve">на </w:t>
      </w:r>
      <w:r w:rsidRPr="00C063D4">
        <w:rPr>
          <w:rFonts w:ascii="Times New Roman" w:hAnsi="Times New Roman" w:cs="Times New Roman"/>
          <w:sz w:val="28"/>
          <w:szCs w:val="28"/>
        </w:rPr>
        <w:t>О</w:t>
      </w:r>
      <w:r w:rsidR="00F7724C" w:rsidRPr="00C063D4">
        <w:rPr>
          <w:rFonts w:ascii="Times New Roman" w:hAnsi="Times New Roman" w:cs="Times New Roman"/>
          <w:sz w:val="28"/>
          <w:szCs w:val="28"/>
        </w:rPr>
        <w:t>фициальном сайте Корпорации</w:t>
      </w:r>
      <w:r w:rsidR="00BD6851" w:rsidRPr="00C063D4">
        <w:rPr>
          <w:rFonts w:ascii="Times New Roman" w:hAnsi="Times New Roman" w:cs="Times New Roman"/>
          <w:sz w:val="28"/>
          <w:szCs w:val="28"/>
        </w:rPr>
        <w:t>.</w:t>
      </w:r>
    </w:p>
    <w:p w:rsidR="00BD6851" w:rsidRPr="0035119E" w:rsidRDefault="00445109"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BD6851" w:rsidRPr="0035119E">
        <w:rPr>
          <w:rFonts w:ascii="Times New Roman" w:hAnsi="Times New Roman" w:cs="Times New Roman"/>
          <w:sz w:val="28"/>
          <w:szCs w:val="28"/>
        </w:rPr>
        <w:t xml:space="preserve">. Порядок регистрации </w:t>
      </w:r>
      <w:r w:rsidR="00BD6851" w:rsidRPr="00C063D4">
        <w:rPr>
          <w:rFonts w:ascii="Times New Roman" w:hAnsi="Times New Roman" w:cs="Times New Roman"/>
          <w:sz w:val="28"/>
          <w:szCs w:val="28"/>
        </w:rPr>
        <w:t xml:space="preserve">на </w:t>
      </w:r>
      <w:r w:rsidRPr="00C063D4">
        <w:rPr>
          <w:rFonts w:ascii="Times New Roman" w:hAnsi="Times New Roman" w:cs="Times New Roman"/>
          <w:sz w:val="28"/>
          <w:szCs w:val="28"/>
        </w:rPr>
        <w:t>О</w:t>
      </w:r>
      <w:r w:rsidR="00BD6851" w:rsidRPr="00C063D4">
        <w:rPr>
          <w:rFonts w:ascii="Times New Roman" w:hAnsi="Times New Roman" w:cs="Times New Roman"/>
          <w:sz w:val="28"/>
          <w:szCs w:val="28"/>
        </w:rPr>
        <w:t>фициальном сайте Корпорации</w:t>
      </w:r>
      <w:r w:rsidR="00BD6851">
        <w:rPr>
          <w:rFonts w:ascii="Times New Roman" w:hAnsi="Times New Roman" w:cs="Times New Roman"/>
          <w:sz w:val="28"/>
          <w:szCs w:val="28"/>
        </w:rPr>
        <w:t xml:space="preserve"> </w:t>
      </w:r>
      <w:r w:rsidR="00BD6851" w:rsidRPr="0035119E">
        <w:rPr>
          <w:rFonts w:ascii="Times New Roman" w:hAnsi="Times New Roman" w:cs="Times New Roman"/>
          <w:sz w:val="28"/>
          <w:szCs w:val="28"/>
        </w:rPr>
        <w:t xml:space="preserve">пользователей, осуществляющих размещение информации о </w:t>
      </w:r>
      <w:r w:rsidR="007B1F13">
        <w:rPr>
          <w:rFonts w:ascii="Times New Roman" w:hAnsi="Times New Roman" w:cs="Times New Roman"/>
          <w:sz w:val="28"/>
          <w:szCs w:val="28"/>
        </w:rPr>
        <w:t>закупке продукции</w:t>
      </w:r>
      <w:r w:rsidR="00BD6851" w:rsidRPr="0035119E">
        <w:rPr>
          <w:rFonts w:ascii="Times New Roman" w:hAnsi="Times New Roman" w:cs="Times New Roman"/>
          <w:sz w:val="28"/>
          <w:szCs w:val="28"/>
        </w:rPr>
        <w:t xml:space="preserve">, в том числе сроки регистрации, порядок пользования </w:t>
      </w:r>
      <w:r w:rsidR="00773977">
        <w:rPr>
          <w:rFonts w:ascii="Times New Roman" w:hAnsi="Times New Roman" w:cs="Times New Roman"/>
          <w:sz w:val="28"/>
          <w:szCs w:val="28"/>
        </w:rPr>
        <w:t>О</w:t>
      </w:r>
      <w:r w:rsidR="00BD6851" w:rsidRPr="00C063D4">
        <w:rPr>
          <w:rFonts w:ascii="Times New Roman" w:hAnsi="Times New Roman" w:cs="Times New Roman"/>
          <w:sz w:val="28"/>
          <w:szCs w:val="28"/>
        </w:rPr>
        <w:t xml:space="preserve">фициальным сайтом </w:t>
      </w:r>
      <w:r w:rsidR="00C238AA" w:rsidRPr="00C063D4">
        <w:rPr>
          <w:rFonts w:ascii="Times New Roman" w:hAnsi="Times New Roman" w:cs="Times New Roman"/>
          <w:sz w:val="28"/>
          <w:szCs w:val="28"/>
        </w:rPr>
        <w:t>Корпорации</w:t>
      </w:r>
      <w:r w:rsidR="00C238AA" w:rsidRPr="0035119E">
        <w:rPr>
          <w:rFonts w:ascii="Times New Roman" w:hAnsi="Times New Roman" w:cs="Times New Roman"/>
          <w:sz w:val="28"/>
          <w:szCs w:val="28"/>
        </w:rPr>
        <w:t xml:space="preserve"> </w:t>
      </w:r>
      <w:r w:rsidR="00BD6851" w:rsidRPr="0035119E">
        <w:rPr>
          <w:rFonts w:ascii="Times New Roman" w:hAnsi="Times New Roman" w:cs="Times New Roman"/>
          <w:sz w:val="28"/>
          <w:szCs w:val="28"/>
        </w:rPr>
        <w:t>и требования к технологическим, программным, лингвистическим, правовым и организационным средствам обеспечения пользования указанным сайтом устанавливаются</w:t>
      </w:r>
      <w:r w:rsidR="00773977">
        <w:rPr>
          <w:rFonts w:ascii="Times New Roman" w:hAnsi="Times New Roman" w:cs="Times New Roman"/>
          <w:sz w:val="28"/>
          <w:szCs w:val="28"/>
        </w:rPr>
        <w:t xml:space="preserve"> Корпорацией либо</w:t>
      </w:r>
      <w:r w:rsidR="00BD6851" w:rsidRPr="0035119E">
        <w:rPr>
          <w:rFonts w:ascii="Times New Roman" w:hAnsi="Times New Roman" w:cs="Times New Roman"/>
          <w:sz w:val="28"/>
          <w:szCs w:val="28"/>
        </w:rPr>
        <w:t xml:space="preserve"> </w:t>
      </w:r>
      <w:r w:rsidR="00974B21" w:rsidRPr="00974B21">
        <w:rPr>
          <w:rFonts w:ascii="Times New Roman" w:hAnsi="Times New Roman" w:cs="Times New Roman"/>
          <w:sz w:val="28"/>
          <w:szCs w:val="28"/>
        </w:rPr>
        <w:t>Специализированн</w:t>
      </w:r>
      <w:r w:rsidR="00974B21">
        <w:rPr>
          <w:rFonts w:ascii="Times New Roman" w:hAnsi="Times New Roman" w:cs="Times New Roman"/>
          <w:sz w:val="28"/>
          <w:szCs w:val="28"/>
        </w:rPr>
        <w:t>ой</w:t>
      </w:r>
      <w:r w:rsidR="00974B21" w:rsidRPr="00974B21">
        <w:rPr>
          <w:rFonts w:ascii="Times New Roman" w:hAnsi="Times New Roman" w:cs="Times New Roman"/>
          <w:sz w:val="28"/>
          <w:szCs w:val="28"/>
        </w:rPr>
        <w:t xml:space="preserve"> организаци</w:t>
      </w:r>
      <w:r w:rsidR="00974B21">
        <w:rPr>
          <w:rFonts w:ascii="Times New Roman" w:hAnsi="Times New Roman" w:cs="Times New Roman"/>
          <w:sz w:val="28"/>
          <w:szCs w:val="28"/>
        </w:rPr>
        <w:t>ей.</w:t>
      </w:r>
    </w:p>
    <w:p w:rsidR="00BD6851" w:rsidRPr="0035119E" w:rsidRDefault="00445109"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BD6851" w:rsidRPr="0035119E">
        <w:rPr>
          <w:rFonts w:ascii="Times New Roman" w:hAnsi="Times New Roman" w:cs="Times New Roman"/>
          <w:sz w:val="28"/>
          <w:szCs w:val="28"/>
        </w:rPr>
        <w:t xml:space="preserve">. Информация о </w:t>
      </w:r>
      <w:r w:rsidR="007B1F13">
        <w:rPr>
          <w:rFonts w:ascii="Times New Roman" w:hAnsi="Times New Roman" w:cs="Times New Roman"/>
          <w:sz w:val="28"/>
          <w:szCs w:val="28"/>
        </w:rPr>
        <w:t>закупке продукции</w:t>
      </w:r>
      <w:r w:rsidR="00BD6851" w:rsidRPr="0035119E">
        <w:rPr>
          <w:rFonts w:ascii="Times New Roman" w:hAnsi="Times New Roman" w:cs="Times New Roman"/>
          <w:sz w:val="28"/>
          <w:szCs w:val="28"/>
        </w:rPr>
        <w:t xml:space="preserve">, размещенная </w:t>
      </w:r>
      <w:r w:rsidR="00BD6851" w:rsidRPr="00C063D4">
        <w:rPr>
          <w:rFonts w:ascii="Times New Roman" w:hAnsi="Times New Roman" w:cs="Times New Roman"/>
          <w:sz w:val="28"/>
          <w:szCs w:val="28"/>
        </w:rPr>
        <w:t xml:space="preserve">на </w:t>
      </w:r>
      <w:r w:rsidR="001E7DCC" w:rsidRPr="00C063D4">
        <w:rPr>
          <w:rFonts w:ascii="Times New Roman" w:hAnsi="Times New Roman" w:cs="Times New Roman"/>
          <w:sz w:val="28"/>
          <w:szCs w:val="28"/>
        </w:rPr>
        <w:t>О</w:t>
      </w:r>
      <w:r w:rsidR="00BD6851" w:rsidRPr="00C063D4">
        <w:rPr>
          <w:rFonts w:ascii="Times New Roman" w:hAnsi="Times New Roman" w:cs="Times New Roman"/>
          <w:sz w:val="28"/>
          <w:szCs w:val="28"/>
        </w:rPr>
        <w:t>фициальном сайте</w:t>
      </w:r>
      <w:r w:rsidR="00C238AA" w:rsidRPr="00C063D4">
        <w:rPr>
          <w:rFonts w:ascii="Times New Roman" w:hAnsi="Times New Roman" w:cs="Times New Roman"/>
          <w:sz w:val="28"/>
          <w:szCs w:val="28"/>
        </w:rPr>
        <w:t xml:space="preserve"> Корпорации</w:t>
      </w:r>
      <w:r w:rsidR="00BD6851" w:rsidRPr="0035119E">
        <w:rPr>
          <w:rFonts w:ascii="Times New Roman" w:hAnsi="Times New Roman" w:cs="Times New Roman"/>
          <w:sz w:val="28"/>
          <w:szCs w:val="28"/>
        </w:rPr>
        <w:t>, должна быть доступна для ознакомления без взимания платы.</w:t>
      </w:r>
    </w:p>
    <w:p w:rsidR="00C238AA" w:rsidRPr="004F1EB8" w:rsidRDefault="00C238AA" w:rsidP="00BD6851">
      <w:pPr>
        <w:spacing w:line="360" w:lineRule="auto"/>
        <w:ind w:firstLine="567"/>
        <w:jc w:val="both"/>
        <w:rPr>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33" w:name="_Toc304449908"/>
      <w:bookmarkStart w:id="34" w:name="_Toc316386331"/>
      <w:r w:rsidRPr="005458F4">
        <w:rPr>
          <w:rFonts w:ascii="Times New Roman" w:hAnsi="Times New Roman"/>
          <w:color w:val="auto"/>
          <w:sz w:val="28"/>
          <w:szCs w:val="28"/>
        </w:rPr>
        <w:lastRenderedPageBreak/>
        <w:t xml:space="preserve">Реестры договоров, заключенных по итогам </w:t>
      </w:r>
      <w:bookmarkEnd w:id="33"/>
      <w:bookmarkEnd w:id="34"/>
      <w:r w:rsidR="007B1F13">
        <w:rPr>
          <w:rFonts w:ascii="Times New Roman" w:hAnsi="Times New Roman"/>
          <w:color w:val="auto"/>
          <w:sz w:val="28"/>
          <w:szCs w:val="28"/>
        </w:rPr>
        <w:t>закупки продукции</w:t>
      </w:r>
    </w:p>
    <w:p w:rsidR="00BD6851" w:rsidRPr="004F1EB8" w:rsidRDefault="00BD6851" w:rsidP="00BD6851">
      <w:pPr>
        <w:spacing w:line="360" w:lineRule="auto"/>
        <w:ind w:firstLine="567"/>
        <w:jc w:val="both"/>
        <w:rPr>
          <w:sz w:val="28"/>
          <w:szCs w:val="28"/>
        </w:rPr>
      </w:pPr>
      <w:r w:rsidRPr="004F1EB8">
        <w:rPr>
          <w:sz w:val="28"/>
          <w:szCs w:val="28"/>
        </w:rPr>
        <w:t xml:space="preserve">1. </w:t>
      </w:r>
      <w:r w:rsidR="00974B21" w:rsidRPr="00974B21">
        <w:rPr>
          <w:sz w:val="28"/>
          <w:szCs w:val="28"/>
        </w:rPr>
        <w:t>Специализированная организация</w:t>
      </w:r>
      <w:r w:rsidR="00974B21" w:rsidRPr="0035119E">
        <w:rPr>
          <w:sz w:val="28"/>
          <w:szCs w:val="28"/>
        </w:rPr>
        <w:t xml:space="preserve"> </w:t>
      </w:r>
      <w:r w:rsidRPr="004F1EB8">
        <w:rPr>
          <w:sz w:val="28"/>
          <w:szCs w:val="28"/>
        </w:rPr>
        <w:t>осуществляет ведение реестр</w:t>
      </w:r>
      <w:r w:rsidR="001E7DCC">
        <w:rPr>
          <w:sz w:val="28"/>
          <w:szCs w:val="28"/>
        </w:rPr>
        <w:t>а</w:t>
      </w:r>
      <w:r w:rsidRPr="004F1EB8">
        <w:rPr>
          <w:sz w:val="28"/>
          <w:szCs w:val="28"/>
        </w:rPr>
        <w:t xml:space="preserve"> договоров, заключенных от имени </w:t>
      </w:r>
      <w:r w:rsidR="001E7DCC">
        <w:rPr>
          <w:sz w:val="28"/>
          <w:szCs w:val="28"/>
        </w:rPr>
        <w:t>Заказчика</w:t>
      </w:r>
      <w:r w:rsidRPr="004F1EB8">
        <w:rPr>
          <w:sz w:val="28"/>
          <w:szCs w:val="28"/>
        </w:rPr>
        <w:t>. В реестр включаются сведения обо всех гражданско–правовых договорах.</w:t>
      </w:r>
    </w:p>
    <w:p w:rsidR="00BD6851" w:rsidRPr="004F1EB8" w:rsidRDefault="00BD6851" w:rsidP="00BD6851">
      <w:pPr>
        <w:spacing w:line="360" w:lineRule="auto"/>
        <w:ind w:firstLine="567"/>
        <w:jc w:val="both"/>
        <w:rPr>
          <w:sz w:val="28"/>
          <w:szCs w:val="28"/>
        </w:rPr>
      </w:pPr>
      <w:r w:rsidRPr="004F1EB8">
        <w:rPr>
          <w:sz w:val="28"/>
          <w:szCs w:val="28"/>
        </w:rPr>
        <w:t>2. В реестр</w:t>
      </w:r>
      <w:r w:rsidR="001E7DCC">
        <w:rPr>
          <w:sz w:val="28"/>
          <w:szCs w:val="28"/>
        </w:rPr>
        <w:t>е</w:t>
      </w:r>
      <w:r w:rsidRPr="004F1EB8">
        <w:rPr>
          <w:sz w:val="28"/>
          <w:szCs w:val="28"/>
        </w:rPr>
        <w:t xml:space="preserve"> договоров содержатся следующие сведения:</w:t>
      </w:r>
    </w:p>
    <w:p w:rsidR="00BD6851" w:rsidRPr="004F1EB8" w:rsidRDefault="00C238AA" w:rsidP="00BD6851">
      <w:pPr>
        <w:spacing w:line="360" w:lineRule="auto"/>
        <w:ind w:firstLine="567"/>
        <w:jc w:val="both"/>
        <w:rPr>
          <w:sz w:val="28"/>
          <w:szCs w:val="28"/>
        </w:rPr>
      </w:pPr>
      <w:r>
        <w:rPr>
          <w:sz w:val="28"/>
          <w:szCs w:val="28"/>
        </w:rPr>
        <w:t>1</w:t>
      </w:r>
      <w:r w:rsidR="00BD6851" w:rsidRPr="004F1EB8">
        <w:rPr>
          <w:sz w:val="28"/>
          <w:szCs w:val="28"/>
        </w:rPr>
        <w:t xml:space="preserve">) наименование </w:t>
      </w:r>
      <w:r w:rsidR="002936AD">
        <w:rPr>
          <w:sz w:val="28"/>
          <w:szCs w:val="28"/>
        </w:rPr>
        <w:t>Заказчик</w:t>
      </w:r>
      <w:r w:rsidR="00BD6851" w:rsidRPr="004F1EB8">
        <w:rPr>
          <w:sz w:val="28"/>
          <w:szCs w:val="28"/>
        </w:rPr>
        <w:t>а;</w:t>
      </w:r>
    </w:p>
    <w:p w:rsidR="00BD6851" w:rsidRPr="004F1EB8" w:rsidRDefault="00C238AA" w:rsidP="00BD6851">
      <w:pPr>
        <w:spacing w:line="360" w:lineRule="auto"/>
        <w:ind w:firstLine="567"/>
        <w:jc w:val="both"/>
        <w:rPr>
          <w:sz w:val="28"/>
          <w:szCs w:val="28"/>
        </w:rPr>
      </w:pPr>
      <w:r>
        <w:rPr>
          <w:sz w:val="28"/>
          <w:szCs w:val="28"/>
        </w:rPr>
        <w:t>2</w:t>
      </w:r>
      <w:r w:rsidR="00BD6851" w:rsidRPr="004F1EB8">
        <w:rPr>
          <w:sz w:val="28"/>
          <w:szCs w:val="28"/>
        </w:rPr>
        <w:t xml:space="preserve">) способ </w:t>
      </w:r>
      <w:r w:rsidR="007B1F13">
        <w:rPr>
          <w:sz w:val="28"/>
          <w:szCs w:val="28"/>
        </w:rPr>
        <w:t>закупки продукции</w:t>
      </w:r>
      <w:r w:rsidR="00BD6851" w:rsidRPr="004F1EB8">
        <w:rPr>
          <w:sz w:val="28"/>
          <w:szCs w:val="28"/>
        </w:rPr>
        <w:t xml:space="preserve"> – с проведением торгов в форме конкурса, аукциона, или без проведения торгов (</w:t>
      </w:r>
      <w:r w:rsidR="007B1F13">
        <w:rPr>
          <w:sz w:val="28"/>
          <w:szCs w:val="28"/>
        </w:rPr>
        <w:t>закупка продукции</w:t>
      </w:r>
      <w:r w:rsidR="00BD6851" w:rsidRPr="004F1EB8">
        <w:rPr>
          <w:sz w:val="28"/>
          <w:szCs w:val="28"/>
        </w:rPr>
        <w:t xml:space="preserve"> у единственного поставщика (исполнителя, подрядчика), котировочная сессия);</w:t>
      </w:r>
    </w:p>
    <w:p w:rsidR="00BD6851" w:rsidRPr="004F1EB8" w:rsidRDefault="00C238AA" w:rsidP="00BD6851">
      <w:pPr>
        <w:spacing w:line="360" w:lineRule="auto"/>
        <w:ind w:firstLine="567"/>
        <w:jc w:val="both"/>
        <w:rPr>
          <w:sz w:val="28"/>
          <w:szCs w:val="28"/>
        </w:rPr>
      </w:pPr>
      <w:r>
        <w:rPr>
          <w:sz w:val="28"/>
          <w:szCs w:val="28"/>
        </w:rPr>
        <w:t>3</w:t>
      </w:r>
      <w:r w:rsidR="00BD6851" w:rsidRPr="004F1EB8">
        <w:rPr>
          <w:sz w:val="28"/>
          <w:szCs w:val="28"/>
        </w:rPr>
        <w:t>) дата проведения аукциона, подведения итогов конкурса, а также реквизиты документа, подтверждающего основание заключения договора,</w:t>
      </w:r>
      <w:r w:rsidR="001E7DCC">
        <w:rPr>
          <w:sz w:val="28"/>
          <w:szCs w:val="28"/>
        </w:rPr>
        <w:t> </w:t>
      </w:r>
      <w:r w:rsidR="00BD6851" w:rsidRPr="004F1EB8">
        <w:rPr>
          <w:sz w:val="28"/>
          <w:szCs w:val="28"/>
        </w:rPr>
        <w:t>– дата (день, месяц, год) проведения аукциона, подведения итогов конкурса, либо номер и дата (день, месяц, год) протокола оценки и сопоставления заявок на участие в конкурсе, либо номер и дата (день, месяц, год) документа, являющегося основанием заключения договора с поставщиком (исполнителем, подрядчиком);</w:t>
      </w:r>
    </w:p>
    <w:p w:rsidR="00BD6851" w:rsidRPr="004F1EB8" w:rsidRDefault="00C238AA" w:rsidP="00BD6851">
      <w:pPr>
        <w:spacing w:line="360" w:lineRule="auto"/>
        <w:ind w:firstLine="567"/>
        <w:jc w:val="both"/>
        <w:rPr>
          <w:sz w:val="28"/>
          <w:szCs w:val="28"/>
        </w:rPr>
      </w:pPr>
      <w:r>
        <w:rPr>
          <w:sz w:val="28"/>
          <w:szCs w:val="28"/>
        </w:rPr>
        <w:t>4</w:t>
      </w:r>
      <w:r w:rsidR="00BD6851" w:rsidRPr="004F1EB8">
        <w:rPr>
          <w:sz w:val="28"/>
          <w:szCs w:val="28"/>
        </w:rPr>
        <w:t>) дата заключения договора – день, месяц, год заключения договора;</w:t>
      </w:r>
    </w:p>
    <w:p w:rsidR="00BD6851" w:rsidRPr="004F1EB8" w:rsidRDefault="00C238AA" w:rsidP="00BD6851">
      <w:pPr>
        <w:spacing w:line="360" w:lineRule="auto"/>
        <w:ind w:firstLine="567"/>
        <w:jc w:val="both"/>
        <w:rPr>
          <w:sz w:val="28"/>
          <w:szCs w:val="28"/>
        </w:rPr>
      </w:pPr>
      <w:r>
        <w:rPr>
          <w:sz w:val="28"/>
          <w:szCs w:val="28"/>
        </w:rPr>
        <w:t>5</w:t>
      </w:r>
      <w:r w:rsidR="00BD6851" w:rsidRPr="004F1EB8">
        <w:rPr>
          <w:sz w:val="28"/>
          <w:szCs w:val="28"/>
        </w:rPr>
        <w:t>) предмет, цена договора и срок его исполнения – полное наименование продукции, ее стоимость, а также предполагаемый месяц и год исполнения договора;</w:t>
      </w:r>
    </w:p>
    <w:p w:rsidR="00BD6851" w:rsidRPr="004F1EB8" w:rsidRDefault="00C238AA" w:rsidP="00BD6851">
      <w:pPr>
        <w:spacing w:line="360" w:lineRule="auto"/>
        <w:ind w:firstLine="567"/>
        <w:jc w:val="both"/>
        <w:rPr>
          <w:sz w:val="28"/>
          <w:szCs w:val="28"/>
        </w:rPr>
      </w:pPr>
      <w:r>
        <w:rPr>
          <w:sz w:val="28"/>
          <w:szCs w:val="28"/>
        </w:rPr>
        <w:t>6</w:t>
      </w:r>
      <w:r w:rsidR="00BD6851" w:rsidRPr="004F1EB8">
        <w:rPr>
          <w:sz w:val="28"/>
          <w:szCs w:val="28"/>
        </w:rPr>
        <w:t>) наименование, место нахождения – для юридических лиц и фамилия, имя, отчество, место жительства, индивидуальный номер налогоплательщика (ИНН) – для физических лиц, являющихся поставщиком (исполнителем, подрядчиком);</w:t>
      </w:r>
    </w:p>
    <w:p w:rsidR="00BD6851" w:rsidRPr="004F1EB8" w:rsidRDefault="00C238AA" w:rsidP="00BD6851">
      <w:pPr>
        <w:spacing w:line="360" w:lineRule="auto"/>
        <w:ind w:firstLine="567"/>
        <w:jc w:val="both"/>
        <w:rPr>
          <w:sz w:val="28"/>
          <w:szCs w:val="28"/>
        </w:rPr>
      </w:pPr>
      <w:r>
        <w:rPr>
          <w:sz w:val="28"/>
          <w:szCs w:val="28"/>
        </w:rPr>
        <w:t>7</w:t>
      </w:r>
      <w:r w:rsidR="00BD6851" w:rsidRPr="004F1EB8">
        <w:rPr>
          <w:sz w:val="28"/>
          <w:szCs w:val="28"/>
        </w:rPr>
        <w:t>) сведения об исполнении (о прекращении действия) договора – информация об исполнении договора на поставку продукции либо о прекращении действия договора в связи с его расторжением или по иным причинам.</w:t>
      </w:r>
    </w:p>
    <w:p w:rsidR="00BD6851" w:rsidRPr="004F1EB8" w:rsidRDefault="00BD6851" w:rsidP="00BD6851">
      <w:pPr>
        <w:spacing w:line="360" w:lineRule="auto"/>
        <w:ind w:firstLine="567"/>
        <w:jc w:val="both"/>
        <w:rPr>
          <w:sz w:val="28"/>
          <w:szCs w:val="28"/>
        </w:rPr>
      </w:pPr>
      <w:r w:rsidRPr="004F1EB8">
        <w:rPr>
          <w:sz w:val="28"/>
          <w:szCs w:val="28"/>
        </w:rPr>
        <w:t xml:space="preserve">3. В течение трех рабочих дней со дня заключения договора </w:t>
      </w:r>
      <w:r w:rsidR="002936AD">
        <w:rPr>
          <w:sz w:val="28"/>
          <w:szCs w:val="28"/>
        </w:rPr>
        <w:t>Заказчик</w:t>
      </w:r>
      <w:r>
        <w:rPr>
          <w:sz w:val="28"/>
          <w:szCs w:val="28"/>
        </w:rPr>
        <w:t xml:space="preserve"> направляе</w:t>
      </w:r>
      <w:r w:rsidRPr="004F1EB8">
        <w:rPr>
          <w:sz w:val="28"/>
          <w:szCs w:val="28"/>
        </w:rPr>
        <w:t xml:space="preserve">т указанные в пунктах 1 – 7 части 2 настоящей статьи сведения в </w:t>
      </w:r>
      <w:r w:rsidRPr="004F1EB8">
        <w:rPr>
          <w:sz w:val="28"/>
          <w:szCs w:val="28"/>
        </w:rPr>
        <w:lastRenderedPageBreak/>
        <w:t xml:space="preserve">реестр договоров. В случае если в соответствии с настоящим Положением были внесены изменения в условия договора, </w:t>
      </w:r>
      <w:r w:rsidR="002936AD">
        <w:rPr>
          <w:sz w:val="28"/>
          <w:szCs w:val="28"/>
        </w:rPr>
        <w:t>Заказчик</w:t>
      </w:r>
      <w:r w:rsidRPr="004F1EB8">
        <w:rPr>
          <w:sz w:val="28"/>
          <w:szCs w:val="28"/>
        </w:rPr>
        <w:t xml:space="preserve"> в течение трех рабочих дней со дня внесения таких изменений направля</w:t>
      </w:r>
      <w:r w:rsidR="001E7DCC">
        <w:rPr>
          <w:sz w:val="28"/>
          <w:szCs w:val="28"/>
        </w:rPr>
        <w:t>е</w:t>
      </w:r>
      <w:r w:rsidRPr="004F1EB8">
        <w:rPr>
          <w:sz w:val="28"/>
          <w:szCs w:val="28"/>
        </w:rPr>
        <w:t xml:space="preserve">т в сведения, которые предусмотрены частью 2 настоящей статьи и в отношении которых были внесены изменения в условия договора. Сведения, указанные в пункте </w:t>
      </w:r>
      <w:r w:rsidR="00C238AA" w:rsidRPr="00482E2A">
        <w:rPr>
          <w:sz w:val="28"/>
          <w:szCs w:val="28"/>
        </w:rPr>
        <w:t>7</w:t>
      </w:r>
      <w:r w:rsidRPr="004F1EB8">
        <w:rPr>
          <w:sz w:val="28"/>
          <w:szCs w:val="28"/>
        </w:rPr>
        <w:t xml:space="preserve"> части 2 настоящей статьи, направляются </w:t>
      </w:r>
      <w:r w:rsidR="002936AD">
        <w:rPr>
          <w:sz w:val="28"/>
          <w:szCs w:val="28"/>
        </w:rPr>
        <w:t>Заказчик</w:t>
      </w:r>
      <w:r w:rsidRPr="004F1EB8">
        <w:rPr>
          <w:sz w:val="28"/>
          <w:szCs w:val="28"/>
        </w:rPr>
        <w:t>ами в течение трех рабочих дней со дня исполнения или расторжения договора.</w:t>
      </w:r>
    </w:p>
    <w:p w:rsidR="00BD6851" w:rsidRDefault="00BD6851" w:rsidP="00BD6851">
      <w:pPr>
        <w:spacing w:line="360" w:lineRule="auto"/>
        <w:ind w:firstLine="567"/>
        <w:jc w:val="both"/>
        <w:rPr>
          <w:sz w:val="28"/>
          <w:szCs w:val="28"/>
        </w:rPr>
      </w:pPr>
      <w:r w:rsidRPr="004F1EB8">
        <w:rPr>
          <w:sz w:val="28"/>
          <w:szCs w:val="28"/>
        </w:rPr>
        <w:t>4. В отношени</w:t>
      </w:r>
      <w:r w:rsidR="001E7DCC">
        <w:rPr>
          <w:sz w:val="28"/>
          <w:szCs w:val="28"/>
        </w:rPr>
        <w:t>и</w:t>
      </w:r>
      <w:r w:rsidRPr="004F1EB8">
        <w:rPr>
          <w:sz w:val="28"/>
          <w:szCs w:val="28"/>
        </w:rPr>
        <w:t xml:space="preserve"> каждого договора, заключенного </w:t>
      </w:r>
      <w:r w:rsidR="002936AD">
        <w:rPr>
          <w:sz w:val="28"/>
          <w:szCs w:val="28"/>
        </w:rPr>
        <w:t>Заказчик</w:t>
      </w:r>
      <w:r w:rsidR="001E7DCC">
        <w:rPr>
          <w:sz w:val="28"/>
          <w:szCs w:val="28"/>
        </w:rPr>
        <w:t>ом, Специализированной организацией может быть</w:t>
      </w:r>
      <w:r w:rsidRPr="004F1EB8">
        <w:rPr>
          <w:sz w:val="28"/>
          <w:szCs w:val="28"/>
        </w:rPr>
        <w:t xml:space="preserve"> осуществл</w:t>
      </w:r>
      <w:r w:rsidR="001E7DCC">
        <w:rPr>
          <w:sz w:val="28"/>
          <w:szCs w:val="28"/>
        </w:rPr>
        <w:t>ена</w:t>
      </w:r>
      <w:r w:rsidRPr="004F1EB8">
        <w:rPr>
          <w:sz w:val="28"/>
          <w:szCs w:val="28"/>
        </w:rPr>
        <w:t xml:space="preserve"> экспертн</w:t>
      </w:r>
      <w:r w:rsidR="001E7DCC">
        <w:rPr>
          <w:sz w:val="28"/>
          <w:szCs w:val="28"/>
        </w:rPr>
        <w:t>ая</w:t>
      </w:r>
      <w:r w:rsidRPr="004F1EB8">
        <w:rPr>
          <w:sz w:val="28"/>
          <w:szCs w:val="28"/>
        </w:rPr>
        <w:t xml:space="preserve"> проверк</w:t>
      </w:r>
      <w:r w:rsidR="001E7DCC">
        <w:rPr>
          <w:sz w:val="28"/>
          <w:szCs w:val="28"/>
        </w:rPr>
        <w:t>а</w:t>
      </w:r>
      <w:r w:rsidRPr="004F1EB8">
        <w:rPr>
          <w:sz w:val="28"/>
          <w:szCs w:val="28"/>
        </w:rPr>
        <w:t>, включающ</w:t>
      </w:r>
      <w:r w:rsidR="001E7DCC">
        <w:rPr>
          <w:sz w:val="28"/>
          <w:szCs w:val="28"/>
        </w:rPr>
        <w:t>ая</w:t>
      </w:r>
      <w:r w:rsidRPr="004F1EB8">
        <w:rPr>
          <w:sz w:val="28"/>
          <w:szCs w:val="28"/>
        </w:rPr>
        <w:t xml:space="preserve"> в себя проверку процедуры </w:t>
      </w:r>
      <w:r w:rsidR="007B1F13">
        <w:rPr>
          <w:sz w:val="28"/>
          <w:szCs w:val="28"/>
        </w:rPr>
        <w:t>закупки продукции</w:t>
      </w:r>
      <w:r w:rsidRPr="004F1EB8">
        <w:rPr>
          <w:sz w:val="28"/>
          <w:szCs w:val="28"/>
        </w:rPr>
        <w:t>, условия, цену и сроки заключения договор, а так же иные сведения</w:t>
      </w:r>
      <w:r w:rsidR="001E7DCC">
        <w:rPr>
          <w:sz w:val="28"/>
          <w:szCs w:val="28"/>
        </w:rPr>
        <w:t>,</w:t>
      </w:r>
      <w:r w:rsidRPr="004F1EB8">
        <w:rPr>
          <w:sz w:val="28"/>
          <w:szCs w:val="28"/>
        </w:rPr>
        <w:t xml:space="preserve"> касающиеся процедуры </w:t>
      </w:r>
      <w:r w:rsidR="007B1F13">
        <w:rPr>
          <w:sz w:val="28"/>
          <w:szCs w:val="28"/>
        </w:rPr>
        <w:t>закупки продукции</w:t>
      </w:r>
      <w:r w:rsidR="00841087">
        <w:rPr>
          <w:sz w:val="28"/>
          <w:szCs w:val="28"/>
        </w:rPr>
        <w:t>.</w:t>
      </w:r>
    </w:p>
    <w:p w:rsidR="00773977" w:rsidRDefault="00773977" w:rsidP="00773977">
      <w:pPr>
        <w:spacing w:line="360" w:lineRule="auto"/>
        <w:ind w:firstLine="567"/>
        <w:jc w:val="both"/>
        <w:rPr>
          <w:sz w:val="28"/>
          <w:szCs w:val="28"/>
        </w:rPr>
      </w:pPr>
      <w:r>
        <w:rPr>
          <w:sz w:val="28"/>
          <w:szCs w:val="28"/>
        </w:rPr>
        <w:t>Экспертная проверка проводится в случаях, когда условие о возможности её проведения содержится в конкурсной документации, документации об аукционе, извещении о проведении котировочной сессии. В указанных случаях в договор, заключаемый по результатам соответствующей процедуры закупки, включается условие, предусматривающее возможность приостановления действия договора на основании указания Специализированной организации, а также  о согласии участника процедуры закупки (поставщика, подрядчика, исполнителя и т.д.) с таким условием.</w:t>
      </w:r>
    </w:p>
    <w:p w:rsidR="002B23CB" w:rsidRDefault="002B23CB" w:rsidP="00BD6851">
      <w:pPr>
        <w:spacing w:line="360" w:lineRule="auto"/>
        <w:ind w:firstLine="567"/>
        <w:jc w:val="both"/>
        <w:rPr>
          <w:b/>
          <w:sz w:val="28"/>
          <w:szCs w:val="28"/>
        </w:rPr>
      </w:pPr>
    </w:p>
    <w:p w:rsidR="00841087" w:rsidRPr="005458F4" w:rsidRDefault="00841087" w:rsidP="00BD6851">
      <w:pPr>
        <w:spacing w:line="360" w:lineRule="auto"/>
        <w:ind w:firstLine="567"/>
        <w:jc w:val="both"/>
        <w:rPr>
          <w:b/>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35" w:name="_Toc304449909"/>
      <w:bookmarkStart w:id="36" w:name="_Toc316386332"/>
      <w:r w:rsidRPr="005458F4">
        <w:rPr>
          <w:rFonts w:ascii="Times New Roman" w:hAnsi="Times New Roman"/>
          <w:color w:val="auto"/>
          <w:sz w:val="28"/>
          <w:szCs w:val="28"/>
        </w:rPr>
        <w:t>Контроль за соблюдением действия настоящего Положения</w:t>
      </w:r>
      <w:bookmarkEnd w:id="35"/>
      <w:bookmarkEnd w:id="36"/>
    </w:p>
    <w:p w:rsidR="00BD6851" w:rsidRPr="00356DE7" w:rsidRDefault="00BD6851" w:rsidP="00BD6851">
      <w:pPr>
        <w:spacing w:line="360" w:lineRule="auto"/>
        <w:ind w:firstLine="567"/>
        <w:jc w:val="both"/>
        <w:rPr>
          <w:sz w:val="28"/>
          <w:szCs w:val="28"/>
        </w:rPr>
      </w:pPr>
      <w:r w:rsidRPr="00356DE7">
        <w:rPr>
          <w:sz w:val="28"/>
          <w:szCs w:val="28"/>
        </w:rPr>
        <w:t xml:space="preserve">1. Контроль за соблюдением действия </w:t>
      </w:r>
      <w:r>
        <w:rPr>
          <w:sz w:val="28"/>
          <w:szCs w:val="28"/>
        </w:rPr>
        <w:t xml:space="preserve">настоящего </w:t>
      </w:r>
      <w:r w:rsidRPr="00356DE7">
        <w:rPr>
          <w:sz w:val="28"/>
          <w:szCs w:val="28"/>
        </w:rPr>
        <w:t xml:space="preserve">Положения </w:t>
      </w:r>
      <w:r w:rsidR="002B23CB">
        <w:rPr>
          <w:sz w:val="28"/>
          <w:szCs w:val="28"/>
        </w:rPr>
        <w:t>Заказчиком</w:t>
      </w:r>
      <w:r w:rsidRPr="00356DE7">
        <w:rPr>
          <w:sz w:val="28"/>
          <w:szCs w:val="28"/>
        </w:rPr>
        <w:t xml:space="preserve">, </w:t>
      </w:r>
      <w:r w:rsidR="002B23CB">
        <w:rPr>
          <w:sz w:val="28"/>
          <w:szCs w:val="28"/>
        </w:rPr>
        <w:t>К</w:t>
      </w:r>
      <w:r w:rsidRPr="00356DE7">
        <w:rPr>
          <w:sz w:val="28"/>
          <w:szCs w:val="28"/>
        </w:rPr>
        <w:t xml:space="preserve">омиссией, осуществляется </w:t>
      </w:r>
      <w:r w:rsidR="002B23CB">
        <w:rPr>
          <w:sz w:val="28"/>
          <w:szCs w:val="28"/>
        </w:rPr>
        <w:t>руководителем федерального государственного унитарного предприятия (единоличным исполнительным органом хозяйственного общества), который вправе в установленном порядке привлекать к осуществлению контроля третьих лиц (Специализированную организацию, аудиторскую организацию и других)</w:t>
      </w:r>
      <w:r w:rsidRPr="00356DE7">
        <w:rPr>
          <w:sz w:val="28"/>
          <w:szCs w:val="28"/>
        </w:rPr>
        <w:t>.</w:t>
      </w:r>
    </w:p>
    <w:p w:rsidR="00BD6851" w:rsidRPr="00356DE7" w:rsidRDefault="00BD6851" w:rsidP="00BD6851">
      <w:pPr>
        <w:spacing w:line="360" w:lineRule="auto"/>
        <w:ind w:firstLine="567"/>
        <w:jc w:val="both"/>
        <w:rPr>
          <w:sz w:val="28"/>
          <w:szCs w:val="28"/>
        </w:rPr>
      </w:pPr>
      <w:r w:rsidRPr="00356DE7">
        <w:rPr>
          <w:sz w:val="28"/>
          <w:szCs w:val="28"/>
        </w:rPr>
        <w:lastRenderedPageBreak/>
        <w:t xml:space="preserve">2. Контроль за соблюдением действия </w:t>
      </w:r>
      <w:r>
        <w:rPr>
          <w:sz w:val="28"/>
          <w:szCs w:val="28"/>
        </w:rPr>
        <w:t xml:space="preserve">настоящего </w:t>
      </w:r>
      <w:r w:rsidRPr="00356DE7">
        <w:rPr>
          <w:sz w:val="28"/>
          <w:szCs w:val="28"/>
        </w:rPr>
        <w:t>Положения</w:t>
      </w:r>
      <w:r w:rsidR="002B23CB">
        <w:rPr>
          <w:sz w:val="28"/>
          <w:szCs w:val="28"/>
        </w:rPr>
        <w:t xml:space="preserve"> осуществляется путем</w:t>
      </w:r>
      <w:r w:rsidRPr="00356DE7">
        <w:rPr>
          <w:sz w:val="28"/>
          <w:szCs w:val="28"/>
        </w:rPr>
        <w:t xml:space="preserve"> проведени</w:t>
      </w:r>
      <w:r w:rsidR="002B23CB">
        <w:rPr>
          <w:sz w:val="28"/>
          <w:szCs w:val="28"/>
        </w:rPr>
        <w:t>я</w:t>
      </w:r>
      <w:r w:rsidRPr="00356DE7">
        <w:rPr>
          <w:sz w:val="28"/>
          <w:szCs w:val="28"/>
        </w:rPr>
        <w:t xml:space="preserve"> плановых и внеплановых проверок.</w:t>
      </w:r>
    </w:p>
    <w:p w:rsidR="00BD6851" w:rsidRPr="00356DE7" w:rsidRDefault="00BD6851" w:rsidP="00BD6851">
      <w:pPr>
        <w:spacing w:line="360" w:lineRule="auto"/>
        <w:ind w:firstLine="567"/>
        <w:jc w:val="both"/>
        <w:rPr>
          <w:sz w:val="28"/>
          <w:szCs w:val="28"/>
        </w:rPr>
      </w:pPr>
      <w:r w:rsidRPr="00356DE7">
        <w:rPr>
          <w:sz w:val="28"/>
          <w:szCs w:val="28"/>
        </w:rPr>
        <w:t xml:space="preserve">3. Внеплановая проверка осуществляется в случае обращения участника </w:t>
      </w:r>
      <w:r w:rsidR="007B1F13">
        <w:rPr>
          <w:sz w:val="28"/>
          <w:szCs w:val="28"/>
        </w:rPr>
        <w:t>процедуры закупки</w:t>
      </w:r>
      <w:r w:rsidRPr="00356DE7">
        <w:rPr>
          <w:sz w:val="28"/>
          <w:szCs w:val="28"/>
        </w:rPr>
        <w:t xml:space="preserve"> с жалобой на действия </w:t>
      </w:r>
      <w:r w:rsidR="002B23CB">
        <w:rPr>
          <w:sz w:val="28"/>
          <w:szCs w:val="28"/>
        </w:rPr>
        <w:t>Заказчика</w:t>
      </w:r>
      <w:r w:rsidRPr="00356DE7">
        <w:rPr>
          <w:sz w:val="28"/>
          <w:szCs w:val="28"/>
        </w:rPr>
        <w:t xml:space="preserve">, </w:t>
      </w:r>
      <w:r w:rsidR="002B23CB">
        <w:rPr>
          <w:sz w:val="28"/>
          <w:szCs w:val="28"/>
        </w:rPr>
        <w:t>К</w:t>
      </w:r>
      <w:r w:rsidRPr="00356DE7">
        <w:rPr>
          <w:sz w:val="28"/>
          <w:szCs w:val="28"/>
        </w:rPr>
        <w:t xml:space="preserve">омиссии, поступления информации о нарушении настоящего Положения, а также в целях контроля за исполнением предписаний, выданных в соответствии с частью 6 настоящей статьи. В случае, если внеплановая проверка осуществляется на основании жалобы участника </w:t>
      </w:r>
      <w:r w:rsidR="007B1F13">
        <w:rPr>
          <w:sz w:val="28"/>
          <w:szCs w:val="28"/>
        </w:rPr>
        <w:t>процедуры закупки</w:t>
      </w:r>
      <w:r w:rsidRPr="00356DE7">
        <w:rPr>
          <w:sz w:val="28"/>
          <w:szCs w:val="28"/>
        </w:rPr>
        <w:t>, по результатам проведения указанной проверки и рассмотрения указанной жалобы принимается единое решение.</w:t>
      </w:r>
    </w:p>
    <w:p w:rsidR="00BD6851" w:rsidRPr="00356DE7" w:rsidRDefault="00BD6851" w:rsidP="00BD6851">
      <w:pPr>
        <w:spacing w:line="360" w:lineRule="auto"/>
        <w:ind w:firstLine="567"/>
        <w:jc w:val="both"/>
        <w:rPr>
          <w:sz w:val="28"/>
          <w:szCs w:val="28"/>
        </w:rPr>
      </w:pPr>
      <w:r w:rsidRPr="00356DE7">
        <w:rPr>
          <w:sz w:val="28"/>
          <w:szCs w:val="28"/>
        </w:rPr>
        <w:t>4. В</w:t>
      </w:r>
      <w:r w:rsidR="002B23CB">
        <w:rPr>
          <w:sz w:val="28"/>
          <w:szCs w:val="28"/>
        </w:rPr>
        <w:t>неплановые проверки могут быть осуществлены также в</w:t>
      </w:r>
      <w:r w:rsidRPr="00356DE7">
        <w:rPr>
          <w:sz w:val="28"/>
          <w:szCs w:val="28"/>
        </w:rPr>
        <w:t xml:space="preserve"> случае поступления информации о неисполнении указанными в части 1 настоящей статьи лицами вынесенных в соответствии с частью 6 настоящей статьи предписаний, а также в случае поступления информации о совершении указанными лицами действия (бездействия), содержащего признаки административного правонарушения, </w:t>
      </w:r>
      <w:r w:rsidR="00974B21" w:rsidRPr="00974B21">
        <w:rPr>
          <w:sz w:val="28"/>
          <w:szCs w:val="28"/>
        </w:rPr>
        <w:t>Специализированная организация</w:t>
      </w:r>
      <w:r w:rsidRPr="00356DE7">
        <w:rPr>
          <w:sz w:val="28"/>
          <w:szCs w:val="28"/>
        </w:rPr>
        <w:t xml:space="preserve"> вправе осуществлять также внеплановые проверки при </w:t>
      </w:r>
      <w:r w:rsidR="007B1F13">
        <w:rPr>
          <w:sz w:val="28"/>
          <w:szCs w:val="28"/>
        </w:rPr>
        <w:t>закупке продукции</w:t>
      </w:r>
      <w:r w:rsidRPr="00356DE7">
        <w:rPr>
          <w:sz w:val="28"/>
          <w:szCs w:val="28"/>
        </w:rPr>
        <w:t>.</w:t>
      </w:r>
    </w:p>
    <w:p w:rsidR="00BD6851" w:rsidRPr="00356DE7" w:rsidRDefault="005458F4" w:rsidP="00BD6851">
      <w:pPr>
        <w:spacing w:line="360" w:lineRule="auto"/>
        <w:ind w:firstLine="567"/>
        <w:jc w:val="both"/>
        <w:rPr>
          <w:sz w:val="28"/>
          <w:szCs w:val="28"/>
        </w:rPr>
      </w:pPr>
      <w:r>
        <w:rPr>
          <w:sz w:val="28"/>
          <w:szCs w:val="28"/>
        </w:rPr>
        <w:t>5. В отношении одного З</w:t>
      </w:r>
      <w:r w:rsidR="00BD6851" w:rsidRPr="00356DE7">
        <w:rPr>
          <w:sz w:val="28"/>
          <w:szCs w:val="28"/>
        </w:rPr>
        <w:t xml:space="preserve">аказчика, одной действующей на постоянной основе </w:t>
      </w:r>
      <w:r w:rsidR="002B23CB">
        <w:rPr>
          <w:sz w:val="28"/>
          <w:szCs w:val="28"/>
        </w:rPr>
        <w:t>К</w:t>
      </w:r>
      <w:r w:rsidR="00BD6851" w:rsidRPr="00356DE7">
        <w:rPr>
          <w:sz w:val="28"/>
          <w:szCs w:val="28"/>
        </w:rPr>
        <w:t>омиссии плановые проверки осуществляются не более чем один раз в шесть месяцев.</w:t>
      </w:r>
    </w:p>
    <w:p w:rsidR="00BD6851" w:rsidRPr="00356DE7" w:rsidRDefault="00BD6851" w:rsidP="00BD6851">
      <w:pPr>
        <w:spacing w:line="360" w:lineRule="auto"/>
        <w:ind w:firstLine="567"/>
        <w:jc w:val="both"/>
        <w:rPr>
          <w:sz w:val="28"/>
          <w:szCs w:val="28"/>
        </w:rPr>
      </w:pPr>
      <w:r w:rsidRPr="00356DE7">
        <w:rPr>
          <w:sz w:val="28"/>
          <w:szCs w:val="28"/>
        </w:rPr>
        <w:t xml:space="preserve">6. При выявлении </w:t>
      </w:r>
      <w:r w:rsidR="00FB7255" w:rsidRPr="00356DE7">
        <w:rPr>
          <w:sz w:val="28"/>
          <w:szCs w:val="28"/>
        </w:rPr>
        <w:t>лицами</w:t>
      </w:r>
      <w:r w:rsidR="00FB7255">
        <w:rPr>
          <w:sz w:val="28"/>
          <w:szCs w:val="28"/>
        </w:rPr>
        <w:t>,</w:t>
      </w:r>
      <w:r w:rsidR="00FB7255" w:rsidRPr="00356DE7">
        <w:rPr>
          <w:sz w:val="28"/>
          <w:szCs w:val="28"/>
        </w:rPr>
        <w:t xml:space="preserve"> указанными в части 1 настоящей статьи</w:t>
      </w:r>
      <w:r w:rsidR="00FB7255">
        <w:rPr>
          <w:sz w:val="28"/>
          <w:szCs w:val="28"/>
        </w:rPr>
        <w:t>,</w:t>
      </w:r>
      <w:r w:rsidR="00FB7255" w:rsidRPr="00356DE7">
        <w:rPr>
          <w:sz w:val="28"/>
          <w:szCs w:val="28"/>
        </w:rPr>
        <w:t xml:space="preserve"> нарушений </w:t>
      </w:r>
      <w:r w:rsidRPr="00356DE7">
        <w:rPr>
          <w:sz w:val="28"/>
          <w:szCs w:val="28"/>
        </w:rPr>
        <w:t xml:space="preserve">в результате проведения плановых и внеплановых проверок, а также рассмотрения жалоб на действия (бездействие) </w:t>
      </w:r>
      <w:r w:rsidR="002B23CB">
        <w:rPr>
          <w:sz w:val="28"/>
          <w:szCs w:val="28"/>
        </w:rPr>
        <w:t>Заказчика</w:t>
      </w:r>
      <w:r w:rsidRPr="00356DE7">
        <w:rPr>
          <w:sz w:val="28"/>
          <w:szCs w:val="28"/>
        </w:rPr>
        <w:t xml:space="preserve">, </w:t>
      </w:r>
      <w:r w:rsidR="002B23CB">
        <w:rPr>
          <w:sz w:val="28"/>
          <w:szCs w:val="28"/>
        </w:rPr>
        <w:t>К</w:t>
      </w:r>
      <w:r w:rsidR="00FB7255">
        <w:rPr>
          <w:sz w:val="28"/>
          <w:szCs w:val="28"/>
        </w:rPr>
        <w:t xml:space="preserve">омиссии, лицо, осуществляющее контроль за соблюдением настоящего Положения, </w:t>
      </w:r>
      <w:r w:rsidRPr="00356DE7">
        <w:rPr>
          <w:sz w:val="28"/>
          <w:szCs w:val="28"/>
        </w:rPr>
        <w:t>вправе:</w:t>
      </w:r>
    </w:p>
    <w:p w:rsidR="00BD6851" w:rsidRPr="00356DE7" w:rsidRDefault="00BD6851" w:rsidP="00BD6851">
      <w:pPr>
        <w:spacing w:line="360" w:lineRule="auto"/>
        <w:ind w:firstLine="567"/>
        <w:jc w:val="both"/>
        <w:rPr>
          <w:sz w:val="28"/>
          <w:szCs w:val="28"/>
        </w:rPr>
      </w:pPr>
      <w:r w:rsidRPr="00356DE7">
        <w:rPr>
          <w:sz w:val="28"/>
          <w:szCs w:val="28"/>
        </w:rPr>
        <w:t xml:space="preserve">1) выдать </w:t>
      </w:r>
      <w:r w:rsidR="00FB7255">
        <w:rPr>
          <w:sz w:val="28"/>
          <w:szCs w:val="28"/>
        </w:rPr>
        <w:t>Заказчику</w:t>
      </w:r>
      <w:r w:rsidRPr="00356DE7">
        <w:rPr>
          <w:sz w:val="28"/>
          <w:szCs w:val="28"/>
        </w:rPr>
        <w:t xml:space="preserve">, </w:t>
      </w:r>
      <w:r w:rsidR="00FB7255">
        <w:rPr>
          <w:sz w:val="28"/>
          <w:szCs w:val="28"/>
        </w:rPr>
        <w:t>К</w:t>
      </w:r>
      <w:r w:rsidRPr="00356DE7">
        <w:rPr>
          <w:sz w:val="28"/>
          <w:szCs w:val="28"/>
        </w:rPr>
        <w:t xml:space="preserve">омиссии, в результате действий (бездействия) которых были нарушены права и законные интересы участников </w:t>
      </w:r>
      <w:r w:rsidR="007B1F13">
        <w:rPr>
          <w:sz w:val="28"/>
          <w:szCs w:val="28"/>
        </w:rPr>
        <w:t>процедуры закупки</w:t>
      </w:r>
      <w:r w:rsidRPr="00356DE7">
        <w:rPr>
          <w:sz w:val="28"/>
          <w:szCs w:val="28"/>
        </w:rPr>
        <w:t>, обязательные для исполнения предписания</w:t>
      </w:r>
      <w:r w:rsidR="00841087">
        <w:rPr>
          <w:sz w:val="28"/>
          <w:szCs w:val="28"/>
        </w:rPr>
        <w:t xml:space="preserve"> об устранении таких нарушений</w:t>
      </w:r>
      <w:r w:rsidRPr="00356DE7">
        <w:rPr>
          <w:sz w:val="28"/>
          <w:szCs w:val="28"/>
        </w:rPr>
        <w:t>;</w:t>
      </w:r>
    </w:p>
    <w:p w:rsidR="00BD6851" w:rsidRPr="00356DE7" w:rsidRDefault="00BD6851" w:rsidP="00BD6851">
      <w:pPr>
        <w:spacing w:line="360" w:lineRule="auto"/>
        <w:ind w:firstLine="567"/>
        <w:jc w:val="both"/>
        <w:rPr>
          <w:sz w:val="28"/>
          <w:szCs w:val="28"/>
        </w:rPr>
      </w:pPr>
      <w:r w:rsidRPr="00356DE7">
        <w:rPr>
          <w:sz w:val="28"/>
          <w:szCs w:val="28"/>
        </w:rPr>
        <w:t xml:space="preserve">2) обратиться в суд, арбитражный суд с иском о признании </w:t>
      </w:r>
      <w:r w:rsidR="007B1F13">
        <w:rPr>
          <w:sz w:val="28"/>
          <w:szCs w:val="28"/>
        </w:rPr>
        <w:t>закупки продукции недействительной</w:t>
      </w:r>
      <w:r w:rsidRPr="00356DE7">
        <w:rPr>
          <w:sz w:val="28"/>
          <w:szCs w:val="28"/>
        </w:rPr>
        <w:t>.</w:t>
      </w:r>
    </w:p>
    <w:p w:rsidR="00BD6851" w:rsidRPr="00356DE7" w:rsidRDefault="00BD6851" w:rsidP="00BD6851">
      <w:pPr>
        <w:spacing w:line="360" w:lineRule="auto"/>
        <w:ind w:firstLine="567"/>
        <w:jc w:val="both"/>
        <w:rPr>
          <w:sz w:val="28"/>
          <w:szCs w:val="28"/>
        </w:rPr>
      </w:pPr>
      <w:r w:rsidRPr="00356DE7">
        <w:rPr>
          <w:sz w:val="28"/>
          <w:szCs w:val="28"/>
        </w:rPr>
        <w:lastRenderedPageBreak/>
        <w:t>7. Предписание об устранении нарушения настоящего Положения, выданное в соответствии с частью 6 настоящей статьи, должно содержать указание на конкретные действия, которые должно совершить лицо, которому выдано такое предписание, для устранения указанного нарушения.</w:t>
      </w:r>
    </w:p>
    <w:p w:rsidR="00BD6851" w:rsidRPr="00356DE7" w:rsidRDefault="00BD6851" w:rsidP="00BD6851">
      <w:pPr>
        <w:spacing w:line="360" w:lineRule="auto"/>
        <w:ind w:firstLine="567"/>
        <w:jc w:val="both"/>
        <w:rPr>
          <w:sz w:val="28"/>
          <w:szCs w:val="28"/>
        </w:rPr>
      </w:pPr>
      <w:r w:rsidRPr="00356DE7">
        <w:rPr>
          <w:sz w:val="28"/>
          <w:szCs w:val="28"/>
        </w:rPr>
        <w:t xml:space="preserve">8. </w:t>
      </w:r>
      <w:r w:rsidR="00FB7255">
        <w:rPr>
          <w:sz w:val="28"/>
          <w:szCs w:val="28"/>
        </w:rPr>
        <w:t>В</w:t>
      </w:r>
      <w:r w:rsidRPr="00356DE7">
        <w:rPr>
          <w:sz w:val="28"/>
          <w:szCs w:val="28"/>
        </w:rPr>
        <w:t xml:space="preserve"> течение трех рабочих дней со дня выдачи предписания в соответствии с частью 6 настоящей статьи </w:t>
      </w:r>
      <w:r w:rsidR="00FB7255">
        <w:rPr>
          <w:sz w:val="28"/>
          <w:szCs w:val="28"/>
        </w:rPr>
        <w:t xml:space="preserve"> Заказчик </w:t>
      </w:r>
      <w:r w:rsidRPr="00356DE7">
        <w:rPr>
          <w:sz w:val="28"/>
          <w:szCs w:val="28"/>
        </w:rPr>
        <w:t>обязан разместить такое предписание на официальном сайте.</w:t>
      </w:r>
    </w:p>
    <w:p w:rsidR="00BD6851" w:rsidRPr="00356DE7" w:rsidRDefault="00BD6851" w:rsidP="0092224B">
      <w:pPr>
        <w:spacing w:line="360" w:lineRule="auto"/>
        <w:ind w:firstLine="567"/>
        <w:jc w:val="both"/>
        <w:rPr>
          <w:sz w:val="28"/>
          <w:szCs w:val="28"/>
        </w:rPr>
      </w:pPr>
      <w:r w:rsidRPr="00356DE7">
        <w:rPr>
          <w:sz w:val="28"/>
          <w:szCs w:val="28"/>
        </w:rPr>
        <w:t xml:space="preserve">9. В случае поступления информации о неисполнении лицом выданного ему в соответствии с частью 6 настоящей статьи предписания </w:t>
      </w:r>
      <w:r w:rsidR="00FB7255">
        <w:rPr>
          <w:sz w:val="28"/>
          <w:szCs w:val="28"/>
        </w:rPr>
        <w:t xml:space="preserve">лицо, осуществляющее контроль за соблюдением действия настоящего Положения, </w:t>
      </w:r>
      <w:r w:rsidRPr="00356DE7">
        <w:rPr>
          <w:sz w:val="28"/>
          <w:szCs w:val="28"/>
        </w:rPr>
        <w:t>вправе</w:t>
      </w:r>
      <w:r w:rsidR="00F7724C">
        <w:rPr>
          <w:sz w:val="28"/>
          <w:szCs w:val="28"/>
        </w:rPr>
        <w:t xml:space="preserve"> </w:t>
      </w:r>
      <w:r w:rsidR="00FB7255">
        <w:rPr>
          <w:sz w:val="28"/>
          <w:szCs w:val="28"/>
        </w:rPr>
        <w:t>направить</w:t>
      </w:r>
      <w:r w:rsidR="00F7724C">
        <w:rPr>
          <w:sz w:val="28"/>
          <w:szCs w:val="28"/>
        </w:rPr>
        <w:t xml:space="preserve"> документы </w:t>
      </w:r>
      <w:r w:rsidR="0092224B">
        <w:rPr>
          <w:sz w:val="28"/>
          <w:szCs w:val="28"/>
        </w:rPr>
        <w:t xml:space="preserve">в вышестоящую организацию и/или в соответствующий контрольный орган </w:t>
      </w:r>
      <w:r w:rsidR="00F7724C">
        <w:rPr>
          <w:sz w:val="28"/>
          <w:szCs w:val="28"/>
        </w:rPr>
        <w:t>для принятия решений</w:t>
      </w:r>
      <w:r w:rsidR="0092224B">
        <w:rPr>
          <w:sz w:val="28"/>
          <w:szCs w:val="28"/>
        </w:rPr>
        <w:t xml:space="preserve"> о </w:t>
      </w:r>
      <w:r w:rsidRPr="00356DE7">
        <w:rPr>
          <w:sz w:val="28"/>
          <w:szCs w:val="28"/>
        </w:rPr>
        <w:t>понуждении совершить действия, соответствующие настоящему Положению и не противоречащих законодательству Российской Федерации.</w:t>
      </w:r>
    </w:p>
    <w:p w:rsidR="00E441B6" w:rsidRPr="004F1EB8" w:rsidRDefault="00E441B6" w:rsidP="00BD6851">
      <w:pPr>
        <w:spacing w:line="360" w:lineRule="auto"/>
        <w:ind w:firstLine="567"/>
        <w:jc w:val="both"/>
        <w:rPr>
          <w:sz w:val="28"/>
          <w:szCs w:val="28"/>
        </w:rPr>
      </w:pPr>
    </w:p>
    <w:p w:rsidR="00BD6851" w:rsidRPr="004F1EB8" w:rsidRDefault="00BD6851" w:rsidP="00BD6851">
      <w:pPr>
        <w:spacing w:line="360" w:lineRule="auto"/>
        <w:ind w:firstLine="567"/>
        <w:jc w:val="both"/>
        <w:outlineLvl w:val="0"/>
        <w:rPr>
          <w:sz w:val="28"/>
          <w:szCs w:val="28"/>
        </w:rPr>
      </w:pPr>
      <w:bookmarkStart w:id="37" w:name="_Toc304447393"/>
      <w:bookmarkStart w:id="38" w:name="_Toc304449094"/>
      <w:bookmarkStart w:id="39" w:name="_Toc304449117"/>
      <w:bookmarkStart w:id="40" w:name="_Toc304449910"/>
      <w:bookmarkStart w:id="41" w:name="_Toc316386333"/>
      <w:r w:rsidRPr="004F1EB8">
        <w:rPr>
          <w:b/>
          <w:bCs/>
          <w:sz w:val="28"/>
          <w:szCs w:val="28"/>
        </w:rPr>
        <w:t xml:space="preserve">Глава 2. ПРОЦЕДУРЫ </w:t>
      </w:r>
      <w:bookmarkEnd w:id="37"/>
      <w:bookmarkEnd w:id="38"/>
      <w:bookmarkEnd w:id="39"/>
      <w:bookmarkEnd w:id="40"/>
      <w:bookmarkEnd w:id="41"/>
      <w:r w:rsidR="007B1F13">
        <w:rPr>
          <w:b/>
          <w:bCs/>
          <w:sz w:val="28"/>
          <w:szCs w:val="28"/>
        </w:rPr>
        <w:t>ЗАКУПКИ ПРОДУКЦИИ</w:t>
      </w:r>
      <w:r w:rsidRPr="004F1EB8">
        <w:rPr>
          <w:b/>
          <w:bCs/>
          <w:sz w:val="28"/>
          <w:szCs w:val="28"/>
        </w:rPr>
        <w:t xml:space="preserve"> </w:t>
      </w:r>
    </w:p>
    <w:p w:rsidR="00BD6851" w:rsidRPr="004F1EB8" w:rsidRDefault="00BD6851" w:rsidP="00BD6851">
      <w:pPr>
        <w:spacing w:line="360" w:lineRule="auto"/>
        <w:ind w:firstLine="567"/>
        <w:jc w:val="both"/>
        <w:rPr>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42" w:name="_Toc304449911"/>
      <w:bookmarkStart w:id="43" w:name="_Toc316386334"/>
      <w:r w:rsidRPr="005458F4">
        <w:rPr>
          <w:rFonts w:ascii="Times New Roman" w:hAnsi="Times New Roman"/>
          <w:color w:val="auto"/>
          <w:sz w:val="28"/>
          <w:szCs w:val="28"/>
        </w:rPr>
        <w:t>Конкурс на право заключить договор</w:t>
      </w:r>
      <w:bookmarkEnd w:id="42"/>
      <w:bookmarkEnd w:id="43"/>
    </w:p>
    <w:p w:rsidR="00BD6851" w:rsidRPr="004F1EB8" w:rsidRDefault="00BD6851" w:rsidP="00BD6851">
      <w:pPr>
        <w:spacing w:line="360" w:lineRule="auto"/>
        <w:ind w:firstLine="567"/>
        <w:jc w:val="both"/>
        <w:rPr>
          <w:sz w:val="28"/>
          <w:szCs w:val="28"/>
        </w:rPr>
      </w:pPr>
      <w:r w:rsidRPr="004F1EB8">
        <w:rPr>
          <w:sz w:val="28"/>
          <w:szCs w:val="28"/>
        </w:rPr>
        <w:t>1. В целях настоящего Положения под конкурсом понимаются торги, победителем которых признается лицо, которое предложило лучшие условия исполнения договора</w:t>
      </w:r>
      <w:r w:rsidR="0080005A">
        <w:rPr>
          <w:sz w:val="28"/>
          <w:szCs w:val="28"/>
        </w:rPr>
        <w:t>, заявке</w:t>
      </w:r>
      <w:r w:rsidRPr="004F1EB8">
        <w:rPr>
          <w:sz w:val="28"/>
          <w:szCs w:val="28"/>
        </w:rPr>
        <w:t xml:space="preserve"> которого </w:t>
      </w:r>
      <w:r w:rsidR="0080005A">
        <w:rPr>
          <w:color w:val="000000"/>
          <w:sz w:val="28"/>
          <w:szCs w:val="28"/>
        </w:rPr>
        <w:t>в соответствии с критериями и порядком оценки и сопоставления заявок</w:t>
      </w:r>
      <w:r w:rsidR="0080005A" w:rsidRPr="004F1EB8">
        <w:rPr>
          <w:sz w:val="28"/>
          <w:szCs w:val="28"/>
        </w:rPr>
        <w:t xml:space="preserve"> </w:t>
      </w:r>
      <w:r w:rsidRPr="004F1EB8">
        <w:rPr>
          <w:sz w:val="28"/>
          <w:szCs w:val="28"/>
        </w:rPr>
        <w:t>присвоен первый номер.</w:t>
      </w:r>
    </w:p>
    <w:p w:rsidR="00BD6851" w:rsidRDefault="00BD6851" w:rsidP="00BD6851">
      <w:pPr>
        <w:spacing w:line="360" w:lineRule="auto"/>
        <w:ind w:firstLine="567"/>
        <w:jc w:val="both"/>
        <w:rPr>
          <w:sz w:val="28"/>
          <w:szCs w:val="28"/>
        </w:rPr>
      </w:pPr>
      <w:r w:rsidRPr="004F1EB8">
        <w:rPr>
          <w:sz w:val="28"/>
          <w:szCs w:val="28"/>
        </w:rPr>
        <w:t xml:space="preserve">2. </w:t>
      </w:r>
      <w:r w:rsidR="002936AD">
        <w:rPr>
          <w:sz w:val="28"/>
          <w:szCs w:val="28"/>
        </w:rPr>
        <w:t>Заказчиком</w:t>
      </w:r>
      <w:r w:rsidR="00B971C2">
        <w:rPr>
          <w:sz w:val="28"/>
          <w:szCs w:val="28"/>
        </w:rPr>
        <w:t xml:space="preserve"> </w:t>
      </w:r>
      <w:r>
        <w:rPr>
          <w:sz w:val="28"/>
          <w:szCs w:val="28"/>
        </w:rPr>
        <w:t>должно</w:t>
      </w:r>
      <w:r w:rsidRPr="004F1EB8">
        <w:rPr>
          <w:sz w:val="28"/>
          <w:szCs w:val="28"/>
        </w:rPr>
        <w:t xml:space="preserve">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w:t>
      </w:r>
    </w:p>
    <w:p w:rsidR="00BD6851" w:rsidRDefault="00BD6851" w:rsidP="00BD6851">
      <w:pPr>
        <w:spacing w:line="360" w:lineRule="auto"/>
        <w:ind w:firstLine="567"/>
        <w:jc w:val="both"/>
        <w:rPr>
          <w:sz w:val="28"/>
          <w:szCs w:val="28"/>
        </w:rPr>
      </w:pPr>
      <w:r w:rsidRPr="004F1EB8">
        <w:rPr>
          <w:sz w:val="28"/>
          <w:szCs w:val="28"/>
        </w:rPr>
        <w:t xml:space="preserve">3. </w:t>
      </w:r>
      <w:r w:rsidR="00F436DB" w:rsidRPr="004F1EB8">
        <w:rPr>
          <w:sz w:val="28"/>
          <w:szCs w:val="28"/>
        </w:rPr>
        <w:t xml:space="preserve">При проведении конкурса какие–либо переговоры </w:t>
      </w:r>
      <w:r w:rsidR="00F436DB">
        <w:rPr>
          <w:sz w:val="28"/>
          <w:szCs w:val="28"/>
        </w:rPr>
        <w:t>Заказчика, К</w:t>
      </w:r>
      <w:r w:rsidR="00F436DB" w:rsidRPr="004F1EB8">
        <w:rPr>
          <w:sz w:val="28"/>
          <w:szCs w:val="28"/>
        </w:rPr>
        <w:t xml:space="preserve">омиссии с участником </w:t>
      </w:r>
      <w:r w:rsidR="007B1F13">
        <w:rPr>
          <w:sz w:val="28"/>
          <w:szCs w:val="28"/>
        </w:rPr>
        <w:t>процедуры закупки</w:t>
      </w:r>
      <w:r w:rsidR="00F436DB" w:rsidRPr="004F1EB8">
        <w:rPr>
          <w:sz w:val="28"/>
          <w:szCs w:val="28"/>
        </w:rPr>
        <w:t xml:space="preserve"> не допускаются. В случае нарушения указанного положения конкурс может быть признан решением </w:t>
      </w:r>
      <w:r w:rsidR="00F436DB" w:rsidRPr="00974B21">
        <w:rPr>
          <w:sz w:val="28"/>
          <w:szCs w:val="28"/>
        </w:rPr>
        <w:t>Специализированн</w:t>
      </w:r>
      <w:r w:rsidR="00F436DB">
        <w:rPr>
          <w:sz w:val="28"/>
          <w:szCs w:val="28"/>
        </w:rPr>
        <w:t>ой</w:t>
      </w:r>
      <w:r w:rsidR="00F436DB" w:rsidRPr="00974B21">
        <w:rPr>
          <w:sz w:val="28"/>
          <w:szCs w:val="28"/>
        </w:rPr>
        <w:t xml:space="preserve"> организаци</w:t>
      </w:r>
      <w:r w:rsidR="00F436DB">
        <w:rPr>
          <w:sz w:val="28"/>
          <w:szCs w:val="28"/>
        </w:rPr>
        <w:t xml:space="preserve">и </w:t>
      </w:r>
      <w:r w:rsidR="00F436DB" w:rsidRPr="004F1EB8">
        <w:rPr>
          <w:sz w:val="28"/>
          <w:szCs w:val="28"/>
        </w:rPr>
        <w:t>недействительным</w:t>
      </w:r>
      <w:r w:rsidR="00F436DB">
        <w:rPr>
          <w:sz w:val="28"/>
          <w:szCs w:val="28"/>
        </w:rPr>
        <w:t xml:space="preserve">, если условие о возможности принятия </w:t>
      </w:r>
      <w:r w:rsidR="00F436DB">
        <w:rPr>
          <w:sz w:val="28"/>
          <w:szCs w:val="28"/>
        </w:rPr>
        <w:lastRenderedPageBreak/>
        <w:t>Специализированной организацией такого решения содержится в конкурсной документации</w:t>
      </w:r>
      <w:r w:rsidR="00F436DB" w:rsidRPr="004F1EB8">
        <w:rPr>
          <w:sz w:val="28"/>
          <w:szCs w:val="28"/>
        </w:rPr>
        <w:t>.</w:t>
      </w:r>
    </w:p>
    <w:p w:rsidR="00E441B6" w:rsidRPr="004F1EB8" w:rsidRDefault="00E441B6" w:rsidP="00BD6851">
      <w:pPr>
        <w:spacing w:line="360" w:lineRule="auto"/>
        <w:ind w:firstLine="567"/>
        <w:jc w:val="both"/>
        <w:rPr>
          <w:sz w:val="28"/>
          <w:szCs w:val="28"/>
        </w:rPr>
      </w:pPr>
    </w:p>
    <w:p w:rsidR="00BD6851" w:rsidRPr="005458F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44" w:name="_Toc304449912"/>
      <w:bookmarkStart w:id="45" w:name="_Toc316386335"/>
      <w:r w:rsidRPr="005458F4">
        <w:rPr>
          <w:rFonts w:ascii="Times New Roman" w:hAnsi="Times New Roman"/>
          <w:color w:val="auto"/>
          <w:sz w:val="28"/>
          <w:szCs w:val="28"/>
        </w:rPr>
        <w:t>Извещение о проведении открытого конкурса</w:t>
      </w:r>
      <w:bookmarkEnd w:id="44"/>
      <w:bookmarkEnd w:id="45"/>
    </w:p>
    <w:p w:rsidR="00BD6851" w:rsidRPr="00B971C2" w:rsidRDefault="005458F4" w:rsidP="00BD6851">
      <w:pPr>
        <w:spacing w:line="360" w:lineRule="auto"/>
        <w:ind w:firstLine="567"/>
        <w:jc w:val="both"/>
        <w:rPr>
          <w:sz w:val="28"/>
          <w:szCs w:val="28"/>
        </w:rPr>
      </w:pPr>
      <w:r>
        <w:rPr>
          <w:sz w:val="28"/>
          <w:szCs w:val="28"/>
        </w:rPr>
        <w:t>1</w:t>
      </w:r>
      <w:r w:rsidR="00BD6851" w:rsidRPr="00B971C2">
        <w:rPr>
          <w:sz w:val="28"/>
          <w:szCs w:val="28"/>
        </w:rPr>
        <w:t>. В извещении о проведении открытого конкурса должны быть указаны следующие сведения:</w:t>
      </w:r>
    </w:p>
    <w:p w:rsidR="00BD6851" w:rsidRPr="00B971C2" w:rsidRDefault="00BD6851" w:rsidP="00BD6851">
      <w:pPr>
        <w:spacing w:line="360" w:lineRule="auto"/>
        <w:ind w:firstLine="567"/>
        <w:jc w:val="both"/>
        <w:rPr>
          <w:sz w:val="28"/>
          <w:szCs w:val="28"/>
        </w:rPr>
      </w:pPr>
      <w:r w:rsidRPr="00B971C2">
        <w:rPr>
          <w:sz w:val="28"/>
          <w:szCs w:val="28"/>
        </w:rPr>
        <w:t>1) форма торгов;</w:t>
      </w:r>
    </w:p>
    <w:p w:rsidR="00BD6851" w:rsidRPr="00B971C2" w:rsidRDefault="00BD6851" w:rsidP="00BD6851">
      <w:pPr>
        <w:spacing w:line="360" w:lineRule="auto"/>
        <w:ind w:firstLine="567"/>
        <w:jc w:val="both"/>
        <w:rPr>
          <w:sz w:val="28"/>
          <w:szCs w:val="28"/>
        </w:rPr>
      </w:pPr>
      <w:r w:rsidRPr="00B971C2">
        <w:rPr>
          <w:sz w:val="28"/>
          <w:szCs w:val="28"/>
        </w:rPr>
        <w:t xml:space="preserve">2) наименование, место нахождения, почтовый адрес и адрес электронной почты, номер контактного телефона </w:t>
      </w:r>
      <w:r w:rsidR="0099074D">
        <w:rPr>
          <w:sz w:val="28"/>
          <w:szCs w:val="28"/>
        </w:rPr>
        <w:t>Заказчика</w:t>
      </w:r>
      <w:r w:rsidRPr="00B971C2">
        <w:rPr>
          <w:sz w:val="28"/>
          <w:szCs w:val="28"/>
        </w:rPr>
        <w:t>;</w:t>
      </w:r>
    </w:p>
    <w:p w:rsidR="00BD6851" w:rsidRPr="00B971C2" w:rsidRDefault="00BD6851" w:rsidP="00BD6851">
      <w:pPr>
        <w:spacing w:line="360" w:lineRule="auto"/>
        <w:ind w:firstLine="567"/>
        <w:jc w:val="both"/>
        <w:rPr>
          <w:sz w:val="28"/>
          <w:szCs w:val="28"/>
        </w:rPr>
      </w:pPr>
      <w:r w:rsidRPr="00B971C2">
        <w:rPr>
          <w:sz w:val="28"/>
          <w:szCs w:val="28"/>
        </w:rPr>
        <w:t>3) предмет договора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BD6851" w:rsidRPr="00B971C2" w:rsidRDefault="00BD6851" w:rsidP="00BD6851">
      <w:pPr>
        <w:spacing w:line="360" w:lineRule="auto"/>
        <w:ind w:firstLine="567"/>
        <w:jc w:val="both"/>
        <w:rPr>
          <w:sz w:val="28"/>
          <w:szCs w:val="28"/>
        </w:rPr>
      </w:pPr>
      <w:r w:rsidRPr="00B971C2">
        <w:rPr>
          <w:sz w:val="28"/>
          <w:szCs w:val="28"/>
        </w:rPr>
        <w:t>4) место поставки товара, выполнения работ, оказания услуг;</w:t>
      </w:r>
    </w:p>
    <w:p w:rsidR="00BD6851" w:rsidRPr="00B971C2" w:rsidRDefault="00BD6851" w:rsidP="00BD6851">
      <w:pPr>
        <w:spacing w:line="360" w:lineRule="auto"/>
        <w:ind w:firstLine="567"/>
        <w:jc w:val="both"/>
        <w:rPr>
          <w:sz w:val="28"/>
          <w:szCs w:val="28"/>
        </w:rPr>
      </w:pPr>
      <w:r w:rsidRPr="00B971C2">
        <w:rPr>
          <w:sz w:val="28"/>
          <w:szCs w:val="28"/>
        </w:rPr>
        <w:t>5) начальная цена договора (цена лота);</w:t>
      </w:r>
    </w:p>
    <w:p w:rsidR="00BD6851" w:rsidRPr="00B971C2" w:rsidRDefault="00BD6851" w:rsidP="00BD6851">
      <w:pPr>
        <w:spacing w:line="360" w:lineRule="auto"/>
        <w:ind w:firstLine="567"/>
        <w:jc w:val="both"/>
        <w:rPr>
          <w:sz w:val="28"/>
          <w:szCs w:val="28"/>
        </w:rPr>
      </w:pPr>
      <w:r w:rsidRPr="00B971C2">
        <w:rPr>
          <w:sz w:val="28"/>
          <w:szCs w:val="28"/>
        </w:rPr>
        <w:t>6) срок, место и порядок предоставления конкурсной документации;</w:t>
      </w:r>
    </w:p>
    <w:p w:rsidR="00BD6851" w:rsidRPr="00B971C2" w:rsidRDefault="00BD6851" w:rsidP="00BD6851">
      <w:pPr>
        <w:spacing w:line="360" w:lineRule="auto"/>
        <w:ind w:firstLine="567"/>
        <w:jc w:val="both"/>
        <w:rPr>
          <w:sz w:val="28"/>
          <w:szCs w:val="28"/>
        </w:rPr>
      </w:pPr>
      <w:r w:rsidRPr="00B971C2">
        <w:rPr>
          <w:sz w:val="28"/>
          <w:szCs w:val="28"/>
        </w:rP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BD6851" w:rsidRPr="00B971C2" w:rsidRDefault="00BD6851" w:rsidP="00BD6851">
      <w:pPr>
        <w:spacing w:line="360" w:lineRule="auto"/>
        <w:ind w:firstLine="567"/>
        <w:jc w:val="both"/>
        <w:rPr>
          <w:sz w:val="28"/>
          <w:szCs w:val="28"/>
        </w:rPr>
      </w:pPr>
      <w:r w:rsidRPr="00B971C2">
        <w:rPr>
          <w:sz w:val="28"/>
          <w:szCs w:val="28"/>
        </w:rPr>
        <w:t>8) конкурсная документация;</w:t>
      </w:r>
    </w:p>
    <w:p w:rsidR="00BD6851" w:rsidRPr="004F1EB8" w:rsidRDefault="00BD6851" w:rsidP="00BD6851">
      <w:pPr>
        <w:spacing w:line="360" w:lineRule="auto"/>
        <w:ind w:firstLine="567"/>
        <w:jc w:val="both"/>
        <w:rPr>
          <w:sz w:val="28"/>
          <w:szCs w:val="28"/>
        </w:rPr>
      </w:pPr>
      <w:r w:rsidRPr="00B971C2">
        <w:rPr>
          <w:sz w:val="28"/>
          <w:szCs w:val="28"/>
        </w:rPr>
        <w:t>9) соответствующий предмету закупки код классификатора ОКДП.</w:t>
      </w:r>
    </w:p>
    <w:p w:rsidR="00BD6851" w:rsidRDefault="005458F4" w:rsidP="00BD6851">
      <w:pPr>
        <w:spacing w:line="360" w:lineRule="auto"/>
        <w:ind w:firstLine="567"/>
        <w:jc w:val="both"/>
        <w:rPr>
          <w:sz w:val="28"/>
          <w:szCs w:val="28"/>
        </w:rPr>
      </w:pPr>
      <w:r>
        <w:rPr>
          <w:sz w:val="28"/>
          <w:szCs w:val="28"/>
        </w:rPr>
        <w:t>2</w:t>
      </w:r>
      <w:r w:rsidR="00BD6851" w:rsidRPr="004F1EB8">
        <w:rPr>
          <w:sz w:val="28"/>
          <w:szCs w:val="28"/>
        </w:rPr>
        <w:t xml:space="preserve">. </w:t>
      </w:r>
      <w:r w:rsidR="002936AD">
        <w:rPr>
          <w:sz w:val="28"/>
          <w:szCs w:val="28"/>
        </w:rPr>
        <w:t>Заказчик</w:t>
      </w:r>
      <w:r w:rsidR="00BD6851" w:rsidRPr="004F1EB8">
        <w:rPr>
          <w:sz w:val="28"/>
          <w:szCs w:val="28"/>
        </w:rPr>
        <w:t xml:space="preserve">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и в течение одного дня со дня принятия указанного решения такие изменения соответственно доводятся до сведений всех оповещенных </w:t>
      </w:r>
      <w:r w:rsidR="002936AD">
        <w:rPr>
          <w:sz w:val="28"/>
          <w:szCs w:val="28"/>
        </w:rPr>
        <w:t>Заказчиком</w:t>
      </w:r>
      <w:r w:rsidR="00BD6851">
        <w:rPr>
          <w:sz w:val="28"/>
          <w:szCs w:val="28"/>
        </w:rPr>
        <w:t xml:space="preserve"> </w:t>
      </w:r>
      <w:r w:rsidR="00BD6851" w:rsidRPr="004F1EB8">
        <w:rPr>
          <w:sz w:val="28"/>
          <w:szCs w:val="28"/>
        </w:rPr>
        <w:t xml:space="preserve">участников, участников, которым была </w:t>
      </w:r>
      <w:r w:rsidR="00BD6851" w:rsidRPr="004F1EB8">
        <w:rPr>
          <w:sz w:val="28"/>
          <w:szCs w:val="28"/>
        </w:rPr>
        <w:lastRenderedPageBreak/>
        <w:t>предоставлена конкурсная документация. При этом срок подачи заявок на участие в конкурсе должен быть продлен так, чтобы со дня внесения изменений в извещение о проведении открытого конкурса до даты окончания подачи заявок на участие в конкурсе такой срок составлял не менее чем двадцать дней.</w:t>
      </w:r>
    </w:p>
    <w:p w:rsidR="00BD6851" w:rsidRPr="00345A9F" w:rsidRDefault="005458F4" w:rsidP="00BD6851">
      <w:pPr>
        <w:spacing w:line="360" w:lineRule="auto"/>
        <w:ind w:firstLine="567"/>
        <w:jc w:val="both"/>
        <w:rPr>
          <w:sz w:val="28"/>
          <w:szCs w:val="28"/>
        </w:rPr>
      </w:pPr>
      <w:r>
        <w:rPr>
          <w:sz w:val="28"/>
          <w:szCs w:val="28"/>
        </w:rPr>
        <w:t>3</w:t>
      </w:r>
      <w:r w:rsidR="00BD6851">
        <w:rPr>
          <w:sz w:val="28"/>
          <w:szCs w:val="28"/>
        </w:rPr>
        <w:t xml:space="preserve">. </w:t>
      </w:r>
      <w:r w:rsidR="00BD6851" w:rsidRPr="00345A9F">
        <w:rPr>
          <w:sz w:val="28"/>
          <w:szCs w:val="28"/>
        </w:rPr>
        <w:t xml:space="preserve">Любой участник </w:t>
      </w:r>
      <w:r w:rsidR="007B1F13">
        <w:rPr>
          <w:sz w:val="28"/>
          <w:szCs w:val="28"/>
        </w:rPr>
        <w:t>процедуры закупки</w:t>
      </w:r>
      <w:r w:rsidR="00BD6851" w:rsidRPr="00345A9F">
        <w:rPr>
          <w:sz w:val="28"/>
          <w:szCs w:val="28"/>
        </w:rPr>
        <w:t xml:space="preserve"> вправе направить </w:t>
      </w:r>
      <w:r>
        <w:rPr>
          <w:sz w:val="28"/>
          <w:szCs w:val="28"/>
        </w:rPr>
        <w:t>Заказчику</w:t>
      </w:r>
      <w:r w:rsidRPr="00345A9F">
        <w:rPr>
          <w:sz w:val="28"/>
          <w:szCs w:val="28"/>
        </w:rPr>
        <w:t xml:space="preserve"> </w:t>
      </w:r>
      <w:r w:rsidR="00BD6851" w:rsidRPr="00345A9F">
        <w:rPr>
          <w:sz w:val="28"/>
          <w:szCs w:val="28"/>
        </w:rPr>
        <w:t xml:space="preserve">в письменной форме </w:t>
      </w:r>
      <w:r>
        <w:rPr>
          <w:sz w:val="28"/>
          <w:szCs w:val="28"/>
        </w:rPr>
        <w:t xml:space="preserve">или в форме электронного документа запрос </w:t>
      </w:r>
      <w:r w:rsidR="00BD6851" w:rsidRPr="00345A9F">
        <w:rPr>
          <w:sz w:val="28"/>
          <w:szCs w:val="28"/>
        </w:rPr>
        <w:t xml:space="preserve">о разъяснении положений конкурсной документации. В течение двух рабочих дней со дня поступления указанного запроса </w:t>
      </w:r>
      <w:r w:rsidR="002936AD">
        <w:rPr>
          <w:sz w:val="28"/>
          <w:szCs w:val="28"/>
        </w:rPr>
        <w:t>Заказчик</w:t>
      </w:r>
      <w:r w:rsidR="00BD6851" w:rsidRPr="004F1EB8">
        <w:rPr>
          <w:sz w:val="28"/>
          <w:szCs w:val="28"/>
        </w:rPr>
        <w:t xml:space="preserve"> </w:t>
      </w:r>
      <w:r w:rsidR="00BD6851" w:rsidRPr="00345A9F">
        <w:rPr>
          <w:sz w:val="28"/>
          <w:szCs w:val="28"/>
        </w:rPr>
        <w:t xml:space="preserve">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w:t>
      </w:r>
      <w:r w:rsidR="002936AD">
        <w:rPr>
          <w:sz w:val="28"/>
          <w:szCs w:val="28"/>
        </w:rPr>
        <w:t>Заказчик</w:t>
      </w:r>
      <w:r w:rsidR="00C15518">
        <w:rPr>
          <w:sz w:val="28"/>
          <w:szCs w:val="28"/>
        </w:rPr>
        <w:t>у</w:t>
      </w:r>
      <w:r w:rsidR="00BD6851" w:rsidRPr="004F1EB8">
        <w:rPr>
          <w:sz w:val="28"/>
          <w:szCs w:val="28"/>
        </w:rPr>
        <w:t xml:space="preserve"> </w:t>
      </w:r>
      <w:r w:rsidR="00BD6851" w:rsidRPr="00345A9F">
        <w:rPr>
          <w:sz w:val="28"/>
          <w:szCs w:val="28"/>
        </w:rPr>
        <w:t>не позднее чем за пять дней до дня окончания подачи заявок на участие в конкурсе.</w:t>
      </w:r>
    </w:p>
    <w:p w:rsidR="00BD6851" w:rsidRPr="00345A9F" w:rsidRDefault="00C15518" w:rsidP="00BD6851">
      <w:pPr>
        <w:spacing w:line="360" w:lineRule="auto"/>
        <w:ind w:firstLine="567"/>
        <w:jc w:val="both"/>
        <w:rPr>
          <w:sz w:val="28"/>
          <w:szCs w:val="28"/>
        </w:rPr>
      </w:pPr>
      <w:r>
        <w:rPr>
          <w:sz w:val="28"/>
          <w:szCs w:val="28"/>
        </w:rPr>
        <w:t>4</w:t>
      </w:r>
      <w:r w:rsidR="00BD6851" w:rsidRPr="00345A9F">
        <w:rPr>
          <w:sz w:val="28"/>
          <w:szCs w:val="28"/>
        </w:rPr>
        <w:t xml:space="preserve">. В течение одного дня со дня направления разъяснения положений конкурсной документации по запросу участника </w:t>
      </w:r>
      <w:r w:rsidR="007B1F13">
        <w:rPr>
          <w:sz w:val="28"/>
          <w:szCs w:val="28"/>
        </w:rPr>
        <w:t>процедуры закупки</w:t>
      </w:r>
      <w:r w:rsidR="00BD6851" w:rsidRPr="00345A9F">
        <w:rPr>
          <w:sz w:val="28"/>
          <w:szCs w:val="28"/>
        </w:rPr>
        <w:t xml:space="preserve"> такое разъяснение должно быть размещено </w:t>
      </w:r>
      <w:r w:rsidR="002936AD">
        <w:rPr>
          <w:sz w:val="28"/>
          <w:szCs w:val="28"/>
        </w:rPr>
        <w:t>Заказчиком</w:t>
      </w:r>
      <w:r w:rsidR="00BD6851">
        <w:rPr>
          <w:sz w:val="28"/>
          <w:szCs w:val="28"/>
        </w:rPr>
        <w:t xml:space="preserve"> </w:t>
      </w:r>
      <w:r w:rsidR="00BD6851" w:rsidRPr="00773977">
        <w:rPr>
          <w:sz w:val="28"/>
          <w:szCs w:val="28"/>
        </w:rPr>
        <w:t>на официальном сайте Корпорации</w:t>
      </w:r>
      <w:r w:rsidR="00BD6851">
        <w:rPr>
          <w:sz w:val="28"/>
          <w:szCs w:val="28"/>
        </w:rPr>
        <w:t xml:space="preserve"> </w:t>
      </w:r>
      <w:r w:rsidR="00BD6851" w:rsidRPr="00345A9F">
        <w:rPr>
          <w:sz w:val="28"/>
          <w:szCs w:val="28"/>
        </w:rPr>
        <w:t>с указанием предмета запроса, без указания участника, от которого поступил запрос. Разъяснение положений конкурсной документации не должно изменять ее суть.</w:t>
      </w:r>
    </w:p>
    <w:p w:rsidR="00BD6851" w:rsidRPr="004F1EB8" w:rsidRDefault="00C15518" w:rsidP="00BD6851">
      <w:pPr>
        <w:spacing w:line="360" w:lineRule="auto"/>
        <w:ind w:firstLine="567"/>
        <w:jc w:val="both"/>
        <w:rPr>
          <w:sz w:val="28"/>
          <w:szCs w:val="28"/>
        </w:rPr>
      </w:pPr>
      <w:r>
        <w:rPr>
          <w:sz w:val="28"/>
          <w:szCs w:val="28"/>
        </w:rPr>
        <w:t>5</w:t>
      </w:r>
      <w:r w:rsidR="00BD6851" w:rsidRPr="004F1EB8">
        <w:rPr>
          <w:sz w:val="28"/>
          <w:szCs w:val="28"/>
        </w:rPr>
        <w:t xml:space="preserve">. </w:t>
      </w:r>
      <w:r w:rsidR="002936AD">
        <w:rPr>
          <w:sz w:val="28"/>
          <w:szCs w:val="28"/>
        </w:rPr>
        <w:t>Заказчик</w:t>
      </w:r>
      <w:r w:rsidR="00BD6851" w:rsidRPr="004F1EB8">
        <w:rPr>
          <w:sz w:val="28"/>
          <w:szCs w:val="28"/>
        </w:rPr>
        <w:t xml:space="preserve"> вправе отказаться о</w:t>
      </w:r>
      <w:r w:rsidR="00773977">
        <w:rPr>
          <w:sz w:val="28"/>
          <w:szCs w:val="28"/>
        </w:rPr>
        <w:t>т проведения конкурса. В случае</w:t>
      </w:r>
      <w:r w:rsidR="00BD6851" w:rsidRPr="004F1EB8">
        <w:rPr>
          <w:sz w:val="28"/>
          <w:szCs w:val="28"/>
        </w:rPr>
        <w:t xml:space="preserve"> если установлено требование обеспечения заявки на участие в конкурсе, </w:t>
      </w:r>
      <w:r w:rsidR="002936AD">
        <w:rPr>
          <w:sz w:val="28"/>
          <w:szCs w:val="28"/>
        </w:rPr>
        <w:t>Заказчик</w:t>
      </w:r>
      <w:r w:rsidR="00BD6851" w:rsidRPr="004F1EB8">
        <w:rPr>
          <w:sz w:val="28"/>
          <w:szCs w:val="28"/>
        </w:rPr>
        <w:t xml:space="preserve"> в</w:t>
      </w:r>
      <w:r w:rsidR="00773977">
        <w:rPr>
          <w:sz w:val="28"/>
          <w:szCs w:val="28"/>
        </w:rPr>
        <w:t>озвращае</w:t>
      </w:r>
      <w:r w:rsidR="00BD6851" w:rsidRPr="004F1EB8">
        <w:rPr>
          <w:sz w:val="28"/>
          <w:szCs w:val="28"/>
        </w:rPr>
        <w:t xml:space="preserve">т участникам </w:t>
      </w:r>
      <w:r w:rsidR="007B1F13">
        <w:rPr>
          <w:sz w:val="28"/>
          <w:szCs w:val="28"/>
        </w:rPr>
        <w:t>процедуры закупки</w:t>
      </w:r>
      <w:r w:rsidR="00BD6851" w:rsidRPr="004F1EB8">
        <w:rPr>
          <w:sz w:val="28"/>
          <w:szCs w:val="28"/>
        </w:rPr>
        <w:t xml:space="preserve"> денежные средства, внесенные в качестве обеспечения заявок на участие в конкурсе, в течение </w:t>
      </w:r>
      <w:r w:rsidR="00BD6851">
        <w:rPr>
          <w:sz w:val="28"/>
          <w:szCs w:val="28"/>
        </w:rPr>
        <w:t>десяти</w:t>
      </w:r>
      <w:r w:rsidR="00BD6851" w:rsidRPr="004F1EB8">
        <w:rPr>
          <w:sz w:val="28"/>
          <w:szCs w:val="28"/>
        </w:rPr>
        <w:t xml:space="preserve"> рабочих дней со дня принятия решения об отказе от проведения открытого конкурса.</w:t>
      </w:r>
    </w:p>
    <w:p w:rsidR="00BD6851" w:rsidRPr="004F1EB8" w:rsidRDefault="00BD6851" w:rsidP="00BD6851">
      <w:pPr>
        <w:spacing w:line="360" w:lineRule="auto"/>
        <w:ind w:firstLine="567"/>
        <w:jc w:val="both"/>
        <w:rPr>
          <w:sz w:val="28"/>
          <w:szCs w:val="28"/>
        </w:rPr>
      </w:pPr>
    </w:p>
    <w:p w:rsidR="00BD6851" w:rsidRPr="00C15518" w:rsidRDefault="00C15518"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46" w:name="_Toc304449913"/>
      <w:bookmarkStart w:id="47" w:name="_Toc316386336"/>
      <w:r>
        <w:rPr>
          <w:rFonts w:ascii="Times New Roman" w:hAnsi="Times New Roman"/>
          <w:color w:val="auto"/>
          <w:sz w:val="28"/>
          <w:szCs w:val="28"/>
        </w:rPr>
        <w:t xml:space="preserve"> </w:t>
      </w:r>
      <w:r w:rsidR="00BD6851" w:rsidRPr="00C15518">
        <w:rPr>
          <w:rFonts w:ascii="Times New Roman" w:hAnsi="Times New Roman"/>
          <w:color w:val="auto"/>
          <w:sz w:val="28"/>
          <w:szCs w:val="28"/>
        </w:rPr>
        <w:t>Содержание конкурсной документации</w:t>
      </w:r>
      <w:bookmarkEnd w:id="46"/>
      <w:bookmarkEnd w:id="47"/>
    </w:p>
    <w:p w:rsidR="00BD6851" w:rsidRPr="004F1EB8" w:rsidRDefault="00BD6851" w:rsidP="00BD6851">
      <w:pPr>
        <w:spacing w:line="360" w:lineRule="auto"/>
        <w:ind w:firstLine="567"/>
        <w:jc w:val="both"/>
        <w:rPr>
          <w:sz w:val="28"/>
          <w:szCs w:val="28"/>
        </w:rPr>
      </w:pPr>
      <w:r w:rsidRPr="004F1EB8">
        <w:rPr>
          <w:sz w:val="28"/>
          <w:szCs w:val="28"/>
        </w:rPr>
        <w:t xml:space="preserve">1. Конкурсная документация разрабатывается </w:t>
      </w:r>
      <w:r w:rsidR="002936AD">
        <w:rPr>
          <w:sz w:val="28"/>
          <w:szCs w:val="28"/>
        </w:rPr>
        <w:t>Заказчиком</w:t>
      </w:r>
      <w:r w:rsidRPr="004F1EB8">
        <w:rPr>
          <w:sz w:val="28"/>
          <w:szCs w:val="28"/>
        </w:rPr>
        <w:t xml:space="preserve">. </w:t>
      </w:r>
    </w:p>
    <w:p w:rsidR="00BD6851" w:rsidRPr="004F1EB8" w:rsidRDefault="00BD6851" w:rsidP="00BD6851">
      <w:pPr>
        <w:spacing w:line="360" w:lineRule="auto"/>
        <w:ind w:firstLine="567"/>
        <w:jc w:val="both"/>
        <w:rPr>
          <w:sz w:val="28"/>
          <w:szCs w:val="28"/>
        </w:rPr>
      </w:pPr>
      <w:r>
        <w:rPr>
          <w:sz w:val="28"/>
          <w:szCs w:val="28"/>
        </w:rPr>
        <w:t>2</w:t>
      </w:r>
      <w:r w:rsidRPr="004F1EB8">
        <w:rPr>
          <w:sz w:val="28"/>
          <w:szCs w:val="28"/>
        </w:rPr>
        <w:t>. Конкурсная документация должна содержать:</w:t>
      </w:r>
    </w:p>
    <w:p w:rsidR="00BD6851" w:rsidRPr="004F1EB8" w:rsidRDefault="00BD6851" w:rsidP="00BD6851">
      <w:pPr>
        <w:spacing w:line="360" w:lineRule="auto"/>
        <w:ind w:firstLine="567"/>
        <w:jc w:val="both"/>
        <w:rPr>
          <w:sz w:val="28"/>
          <w:szCs w:val="28"/>
        </w:rPr>
      </w:pPr>
      <w:r w:rsidRPr="004F1EB8">
        <w:rPr>
          <w:sz w:val="28"/>
          <w:szCs w:val="28"/>
        </w:rPr>
        <w:t>1) требования к содержанию, форме и составу заявки на участие в конкурсе, в том числе заявки, подаваемой в форме электронного документа (далее – электронный документ), и инструкцию по ее заполнению;</w:t>
      </w:r>
    </w:p>
    <w:p w:rsidR="00BD6851" w:rsidRPr="004F1EB8" w:rsidRDefault="00BD6851" w:rsidP="00BD6851">
      <w:pPr>
        <w:spacing w:line="360" w:lineRule="auto"/>
        <w:ind w:firstLine="567"/>
        <w:jc w:val="both"/>
        <w:rPr>
          <w:sz w:val="28"/>
          <w:szCs w:val="28"/>
        </w:rPr>
      </w:pPr>
      <w:r w:rsidRPr="004F1EB8">
        <w:rPr>
          <w:sz w:val="28"/>
          <w:szCs w:val="28"/>
        </w:rPr>
        <w:lastRenderedPageBreak/>
        <w:t xml:space="preserve">2) требования к описанию участниками </w:t>
      </w:r>
      <w:r w:rsidR="007B1F13">
        <w:rPr>
          <w:sz w:val="28"/>
          <w:szCs w:val="28"/>
        </w:rPr>
        <w:t>процедуры закупки</w:t>
      </w:r>
      <w:r w:rsidRPr="004F1EB8">
        <w:rPr>
          <w:sz w:val="28"/>
          <w:szCs w:val="28"/>
        </w:rPr>
        <w:t xml:space="preserve">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w:t>
      </w:r>
      <w:r w:rsidR="007B1F13">
        <w:rPr>
          <w:sz w:val="28"/>
          <w:szCs w:val="28"/>
        </w:rPr>
        <w:t>процедуры закупки</w:t>
      </w:r>
      <w:r w:rsidRPr="004F1EB8">
        <w:rPr>
          <w:sz w:val="28"/>
          <w:szCs w:val="28"/>
        </w:rPr>
        <w:t xml:space="preserve"> выполняемых работ, оказываемых услуг, которые являются предметом конкурса, их количественных и качественных характеристик;</w:t>
      </w:r>
    </w:p>
    <w:p w:rsidR="00BD6851" w:rsidRPr="004F1EB8" w:rsidRDefault="00BD6851" w:rsidP="00BD6851">
      <w:pPr>
        <w:spacing w:line="360" w:lineRule="auto"/>
        <w:ind w:firstLine="567"/>
        <w:jc w:val="both"/>
        <w:rPr>
          <w:sz w:val="28"/>
          <w:szCs w:val="28"/>
        </w:rPr>
      </w:pPr>
      <w:r w:rsidRPr="004F1EB8">
        <w:rPr>
          <w:sz w:val="28"/>
          <w:szCs w:val="28"/>
        </w:rPr>
        <w:t>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BD6851" w:rsidRPr="004F1EB8" w:rsidRDefault="00BD6851" w:rsidP="00BD6851">
      <w:pPr>
        <w:spacing w:line="360" w:lineRule="auto"/>
        <w:ind w:firstLine="567"/>
        <w:jc w:val="both"/>
        <w:rPr>
          <w:sz w:val="28"/>
          <w:szCs w:val="28"/>
        </w:rPr>
      </w:pPr>
      <w:r w:rsidRPr="004F1EB8">
        <w:rPr>
          <w:sz w:val="28"/>
          <w:szCs w:val="28"/>
        </w:rPr>
        <w:t>4) место, условия и сроки (периоды) поставки товара, вы</w:t>
      </w:r>
      <w:r>
        <w:rPr>
          <w:sz w:val="28"/>
          <w:szCs w:val="28"/>
        </w:rPr>
        <w:t>полнения работ, оказания услуг, а так же</w:t>
      </w:r>
      <w:r w:rsidRPr="004F1EB8">
        <w:rPr>
          <w:sz w:val="28"/>
          <w:szCs w:val="28"/>
        </w:rPr>
        <w:t xml:space="preserve"> форму, сроки и порядок оплаты товара, работ, услуг;</w:t>
      </w:r>
    </w:p>
    <w:p w:rsidR="00BD6851" w:rsidRPr="004F1EB8" w:rsidRDefault="00BD6851" w:rsidP="00BD6851">
      <w:pPr>
        <w:spacing w:line="360" w:lineRule="auto"/>
        <w:ind w:firstLine="567"/>
        <w:jc w:val="both"/>
        <w:rPr>
          <w:sz w:val="28"/>
          <w:szCs w:val="28"/>
        </w:rPr>
      </w:pPr>
      <w:r w:rsidRPr="004F1EB8" w:rsidDel="00BE2340">
        <w:rPr>
          <w:sz w:val="28"/>
          <w:szCs w:val="28"/>
        </w:rPr>
        <w:t xml:space="preserve"> </w:t>
      </w:r>
      <w:r w:rsidRPr="004F1EB8">
        <w:rPr>
          <w:sz w:val="28"/>
          <w:szCs w:val="28"/>
        </w:rPr>
        <w:t>5)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D6851" w:rsidRPr="004F1EB8" w:rsidRDefault="00BD6851" w:rsidP="00BD6851">
      <w:pPr>
        <w:spacing w:line="360" w:lineRule="auto"/>
        <w:ind w:firstLine="567"/>
        <w:jc w:val="both"/>
        <w:rPr>
          <w:sz w:val="28"/>
          <w:szCs w:val="28"/>
        </w:rPr>
      </w:pPr>
      <w:r w:rsidRPr="004F1EB8">
        <w:rPr>
          <w:sz w:val="28"/>
          <w:szCs w:val="28"/>
        </w:rPr>
        <w:t>6) сведения о валюте, используемой для формирования цены договора и расчетов с поставщиками (исполнителями, подрядчиками);</w:t>
      </w:r>
    </w:p>
    <w:p w:rsidR="00BD6851" w:rsidRPr="004F1EB8" w:rsidRDefault="00BD6851" w:rsidP="00BD6851">
      <w:pPr>
        <w:spacing w:line="360" w:lineRule="auto"/>
        <w:ind w:firstLine="567"/>
        <w:jc w:val="both"/>
        <w:rPr>
          <w:sz w:val="28"/>
          <w:szCs w:val="28"/>
        </w:rPr>
      </w:pPr>
      <w:r w:rsidRPr="004F1EB8">
        <w:rPr>
          <w:sz w:val="28"/>
          <w:szCs w:val="28"/>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BD6851" w:rsidRPr="004F1EB8" w:rsidRDefault="00BD6851" w:rsidP="00BD6851">
      <w:pPr>
        <w:spacing w:line="360" w:lineRule="auto"/>
        <w:ind w:firstLine="567"/>
        <w:jc w:val="both"/>
        <w:rPr>
          <w:sz w:val="28"/>
          <w:szCs w:val="28"/>
        </w:rPr>
      </w:pPr>
      <w:r w:rsidRPr="004F1EB8">
        <w:rPr>
          <w:sz w:val="28"/>
          <w:szCs w:val="28"/>
        </w:rPr>
        <w:t xml:space="preserve">8) сведения о возможности </w:t>
      </w:r>
      <w:r w:rsidR="0099074D">
        <w:rPr>
          <w:sz w:val="28"/>
          <w:szCs w:val="28"/>
        </w:rPr>
        <w:t>Заказчика</w:t>
      </w:r>
      <w:r>
        <w:rPr>
          <w:sz w:val="28"/>
          <w:szCs w:val="28"/>
        </w:rPr>
        <w:t xml:space="preserve"> </w:t>
      </w:r>
      <w:r w:rsidRPr="004F1EB8">
        <w:rPr>
          <w:sz w:val="28"/>
          <w:szCs w:val="28"/>
        </w:rPr>
        <w:t>изменить предусмотренные договором количество товаров, объем работ, услуг;</w:t>
      </w:r>
    </w:p>
    <w:p w:rsidR="00BD6851" w:rsidRPr="004F1EB8" w:rsidRDefault="00BD6851" w:rsidP="00BD6851">
      <w:pPr>
        <w:spacing w:line="360" w:lineRule="auto"/>
        <w:ind w:firstLine="567"/>
        <w:jc w:val="both"/>
        <w:rPr>
          <w:sz w:val="28"/>
          <w:szCs w:val="28"/>
        </w:rPr>
      </w:pPr>
      <w:r>
        <w:rPr>
          <w:sz w:val="28"/>
          <w:szCs w:val="28"/>
        </w:rPr>
        <w:t>9</w:t>
      </w:r>
      <w:r w:rsidRPr="004F1EB8">
        <w:rPr>
          <w:sz w:val="28"/>
          <w:szCs w:val="28"/>
        </w:rPr>
        <w:t xml:space="preserve">) сведения о возможности </w:t>
      </w:r>
      <w:r w:rsidR="0099074D">
        <w:rPr>
          <w:sz w:val="28"/>
          <w:szCs w:val="28"/>
        </w:rPr>
        <w:t>Заказчика</w:t>
      </w:r>
      <w:r w:rsidRPr="004F1EB8">
        <w:rPr>
          <w:sz w:val="28"/>
          <w:szCs w:val="28"/>
        </w:rPr>
        <w:t xml:space="preserve"> увеличить количество </w:t>
      </w:r>
      <w:r>
        <w:rPr>
          <w:sz w:val="28"/>
          <w:szCs w:val="28"/>
        </w:rPr>
        <w:t>закупаемого</w:t>
      </w:r>
      <w:r w:rsidRPr="004F1EB8">
        <w:rPr>
          <w:sz w:val="28"/>
          <w:szCs w:val="28"/>
        </w:rPr>
        <w:t xml:space="preserve"> товара при заключении договора;</w:t>
      </w:r>
    </w:p>
    <w:p w:rsidR="00BD6851" w:rsidRPr="004F1EB8" w:rsidRDefault="00BD6851" w:rsidP="00BD6851">
      <w:pPr>
        <w:spacing w:line="360" w:lineRule="auto"/>
        <w:ind w:firstLine="567"/>
        <w:jc w:val="both"/>
        <w:rPr>
          <w:sz w:val="28"/>
          <w:szCs w:val="28"/>
        </w:rPr>
      </w:pPr>
      <w:r w:rsidRPr="004F1EB8">
        <w:rPr>
          <w:sz w:val="28"/>
          <w:szCs w:val="28"/>
        </w:rPr>
        <w:t xml:space="preserve">10) требования к участникам </w:t>
      </w:r>
      <w:r w:rsidR="007B1F13">
        <w:rPr>
          <w:sz w:val="28"/>
          <w:szCs w:val="28"/>
        </w:rPr>
        <w:t>процедуры закупки</w:t>
      </w:r>
      <w:r w:rsidRPr="004F1EB8">
        <w:rPr>
          <w:sz w:val="28"/>
          <w:szCs w:val="28"/>
        </w:rPr>
        <w:t xml:space="preserve">, установленные в соответствии со статьей </w:t>
      </w:r>
      <w:r>
        <w:rPr>
          <w:sz w:val="28"/>
          <w:szCs w:val="28"/>
        </w:rPr>
        <w:t>7</w:t>
      </w:r>
      <w:r w:rsidRPr="004F1EB8">
        <w:rPr>
          <w:sz w:val="28"/>
          <w:szCs w:val="28"/>
        </w:rPr>
        <w:t xml:space="preserve"> настоящего Положения;</w:t>
      </w:r>
    </w:p>
    <w:p w:rsidR="00BD6851" w:rsidRPr="004F1EB8" w:rsidRDefault="00BD6851" w:rsidP="00BD6851">
      <w:pPr>
        <w:spacing w:line="360" w:lineRule="auto"/>
        <w:ind w:firstLine="567"/>
        <w:jc w:val="both"/>
        <w:rPr>
          <w:sz w:val="28"/>
          <w:szCs w:val="28"/>
        </w:rPr>
      </w:pPr>
      <w:r w:rsidRPr="004F1EB8">
        <w:rPr>
          <w:sz w:val="28"/>
          <w:szCs w:val="28"/>
        </w:rPr>
        <w:t xml:space="preserve">11) порядок и срок отзыва заявок на участие в конкурсе, порядок внесения изменений в такие заявки. </w:t>
      </w:r>
    </w:p>
    <w:p w:rsidR="00BD6851" w:rsidRPr="004F1EB8" w:rsidRDefault="00BD6851" w:rsidP="00BD6851">
      <w:pPr>
        <w:spacing w:line="360" w:lineRule="auto"/>
        <w:ind w:firstLine="567"/>
        <w:jc w:val="both"/>
        <w:rPr>
          <w:sz w:val="28"/>
          <w:szCs w:val="28"/>
        </w:rPr>
      </w:pPr>
      <w:r w:rsidRPr="004F1EB8">
        <w:rPr>
          <w:sz w:val="28"/>
          <w:szCs w:val="28"/>
        </w:rPr>
        <w:t>12)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lastRenderedPageBreak/>
        <w:t>13) критерии оценки заявок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t>14) порядок оценки и сопоставления заявок на участие в конкурсе;</w:t>
      </w:r>
    </w:p>
    <w:p w:rsidR="00BD6851" w:rsidRPr="004F1EB8" w:rsidRDefault="00BD6851" w:rsidP="00BD6851">
      <w:pPr>
        <w:spacing w:line="360" w:lineRule="auto"/>
        <w:ind w:firstLine="567"/>
        <w:jc w:val="both"/>
        <w:rPr>
          <w:sz w:val="28"/>
          <w:szCs w:val="28"/>
        </w:rPr>
      </w:pPr>
      <w:r>
        <w:rPr>
          <w:sz w:val="28"/>
          <w:szCs w:val="28"/>
        </w:rPr>
        <w:t>15</w:t>
      </w:r>
      <w:r w:rsidRPr="004F1EB8">
        <w:rPr>
          <w:sz w:val="28"/>
          <w:szCs w:val="28"/>
        </w:rPr>
        <w:t xml:space="preserve">) размер обеспечения заявки на участие в конкурсе, срок и порядок внесения денежных средств в качестве обеспечения такой заявки, реквизиты счета </w:t>
      </w:r>
      <w:r w:rsidR="008B0371">
        <w:rPr>
          <w:sz w:val="28"/>
          <w:szCs w:val="28"/>
        </w:rPr>
        <w:t>ЭТП</w:t>
      </w:r>
      <w:r w:rsidR="00974B21" w:rsidRPr="0035119E">
        <w:rPr>
          <w:sz w:val="28"/>
          <w:szCs w:val="28"/>
        </w:rPr>
        <w:t xml:space="preserve"> </w:t>
      </w:r>
      <w:r w:rsidRPr="004F1EB8">
        <w:rPr>
          <w:sz w:val="28"/>
          <w:szCs w:val="28"/>
        </w:rPr>
        <w:t xml:space="preserve">для перечисления указанных денежных средств в случае установления </w:t>
      </w:r>
      <w:r w:rsidR="002936AD">
        <w:rPr>
          <w:sz w:val="28"/>
          <w:szCs w:val="28"/>
        </w:rPr>
        <w:t>Заказчиком</w:t>
      </w:r>
      <w:r>
        <w:rPr>
          <w:sz w:val="28"/>
          <w:szCs w:val="28"/>
        </w:rPr>
        <w:t xml:space="preserve"> </w:t>
      </w:r>
      <w:r w:rsidRPr="004F1EB8">
        <w:rPr>
          <w:sz w:val="28"/>
          <w:szCs w:val="28"/>
        </w:rPr>
        <w:t>требования обеспечения заявки на участие в конкурсе;</w:t>
      </w:r>
    </w:p>
    <w:p w:rsidR="00BD6851" w:rsidRPr="004F1EB8" w:rsidRDefault="00BD6851" w:rsidP="00BD6851">
      <w:pPr>
        <w:spacing w:line="360" w:lineRule="auto"/>
        <w:ind w:firstLine="567"/>
        <w:jc w:val="both"/>
        <w:rPr>
          <w:sz w:val="28"/>
          <w:szCs w:val="28"/>
        </w:rPr>
      </w:pPr>
      <w:r>
        <w:rPr>
          <w:sz w:val="28"/>
          <w:szCs w:val="28"/>
        </w:rPr>
        <w:t>16</w:t>
      </w:r>
      <w:r w:rsidRPr="004F1EB8">
        <w:rPr>
          <w:sz w:val="28"/>
          <w:szCs w:val="28"/>
        </w:rPr>
        <w:t xml:space="preserve">) размер обеспечения исполнения договора, срок и порядок его предоставления в случае, если </w:t>
      </w:r>
      <w:r w:rsidR="002936AD">
        <w:rPr>
          <w:sz w:val="28"/>
          <w:szCs w:val="28"/>
        </w:rPr>
        <w:t>Заказчиком</w:t>
      </w:r>
      <w:r>
        <w:rPr>
          <w:sz w:val="28"/>
          <w:szCs w:val="28"/>
        </w:rPr>
        <w:t xml:space="preserve"> </w:t>
      </w:r>
      <w:r w:rsidRPr="004F1EB8">
        <w:rPr>
          <w:sz w:val="28"/>
          <w:szCs w:val="28"/>
        </w:rPr>
        <w:t xml:space="preserve">установлено требование обеспечения исполнения договора. </w:t>
      </w:r>
    </w:p>
    <w:p w:rsidR="00773977" w:rsidRDefault="00BD6851" w:rsidP="00773977">
      <w:pPr>
        <w:spacing w:line="360" w:lineRule="auto"/>
        <w:ind w:firstLine="567"/>
        <w:jc w:val="both"/>
        <w:rPr>
          <w:sz w:val="28"/>
          <w:szCs w:val="28"/>
        </w:rPr>
      </w:pPr>
      <w:r w:rsidRPr="004F1EB8">
        <w:rPr>
          <w:sz w:val="28"/>
          <w:szCs w:val="28"/>
        </w:rPr>
        <w:t>1</w:t>
      </w:r>
      <w:r>
        <w:rPr>
          <w:sz w:val="28"/>
          <w:szCs w:val="28"/>
        </w:rPr>
        <w:t>7</w:t>
      </w:r>
      <w:r w:rsidRPr="004F1EB8">
        <w:rPr>
          <w:sz w:val="28"/>
          <w:szCs w:val="28"/>
        </w:rPr>
        <w:t>) срок со дня подписания протокола оценки и сопоставления заявок на участие в конкурсе, в течение которого победитель конкурса до</w:t>
      </w:r>
      <w:r w:rsidR="00773977">
        <w:rPr>
          <w:sz w:val="28"/>
          <w:szCs w:val="28"/>
        </w:rPr>
        <w:t>лжен подписать проект договора;</w:t>
      </w:r>
    </w:p>
    <w:p w:rsidR="00BD6851" w:rsidRPr="004F1EB8" w:rsidRDefault="00773977" w:rsidP="00773977">
      <w:pPr>
        <w:spacing w:line="360" w:lineRule="auto"/>
        <w:ind w:firstLine="567"/>
        <w:jc w:val="both"/>
        <w:rPr>
          <w:sz w:val="28"/>
          <w:szCs w:val="28"/>
        </w:rPr>
      </w:pPr>
      <w:r>
        <w:rPr>
          <w:sz w:val="28"/>
          <w:szCs w:val="28"/>
        </w:rPr>
        <w:t>18) другие сведения в случаях, предусмотренных настоящим Положением</w:t>
      </w:r>
      <w:r w:rsidRPr="004F1EB8">
        <w:rPr>
          <w:sz w:val="28"/>
          <w:szCs w:val="28"/>
        </w:rPr>
        <w:t>.</w:t>
      </w:r>
    </w:p>
    <w:p w:rsidR="00BD6851" w:rsidRPr="004F1EB8" w:rsidRDefault="00BD6851" w:rsidP="00BD6851">
      <w:pPr>
        <w:spacing w:line="360" w:lineRule="auto"/>
        <w:ind w:firstLine="567"/>
        <w:jc w:val="both"/>
        <w:rPr>
          <w:sz w:val="28"/>
          <w:szCs w:val="28"/>
        </w:rPr>
      </w:pPr>
      <w:r>
        <w:rPr>
          <w:sz w:val="28"/>
          <w:szCs w:val="28"/>
        </w:rPr>
        <w:t>3</w:t>
      </w:r>
      <w:r w:rsidRPr="004F1EB8">
        <w:rPr>
          <w:sz w:val="28"/>
          <w:szCs w:val="28"/>
        </w:rPr>
        <w:t xml:space="preserve">. Наряду с предусмотренными частью </w:t>
      </w:r>
      <w:r>
        <w:rPr>
          <w:sz w:val="28"/>
          <w:szCs w:val="28"/>
        </w:rPr>
        <w:t>2</w:t>
      </w:r>
      <w:r w:rsidRPr="004F1EB8">
        <w:rPr>
          <w:sz w:val="28"/>
          <w:szCs w:val="28"/>
        </w:rPr>
        <w:t xml:space="preserve"> настоящей статьи сведениями должна содержать следующие сведения о товарах, работах, об услугах, соответственно на поставку, выполнение, оказание которых размещается заказ, и об условиях исполнения </w:t>
      </w:r>
      <w:r>
        <w:rPr>
          <w:sz w:val="28"/>
          <w:szCs w:val="28"/>
        </w:rPr>
        <w:t>договор</w:t>
      </w:r>
      <w:r w:rsidRPr="004F1EB8">
        <w:rPr>
          <w:sz w:val="28"/>
          <w:szCs w:val="28"/>
        </w:rPr>
        <w:t>а:</w:t>
      </w:r>
    </w:p>
    <w:p w:rsidR="00BD6851" w:rsidRPr="004F1EB8" w:rsidRDefault="00BD6851" w:rsidP="00BD6851">
      <w:pPr>
        <w:spacing w:line="360" w:lineRule="auto"/>
        <w:ind w:firstLine="567"/>
        <w:jc w:val="both"/>
        <w:rPr>
          <w:sz w:val="28"/>
          <w:szCs w:val="28"/>
        </w:rPr>
      </w:pPr>
      <w:r w:rsidRPr="004F1EB8">
        <w:rPr>
          <w:sz w:val="28"/>
          <w:szCs w:val="28"/>
        </w:rPr>
        <w:t xml:space="preserve">1)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w:t>
      </w:r>
      <w:r w:rsidR="002936AD">
        <w:rPr>
          <w:sz w:val="28"/>
          <w:szCs w:val="28"/>
        </w:rPr>
        <w:t>Заказчик</w:t>
      </w:r>
      <w:r w:rsidRPr="004F1EB8">
        <w:rPr>
          <w:sz w:val="28"/>
          <w:szCs w:val="28"/>
        </w:rPr>
        <w:t xml:space="preserve">а. При этом должны быть указаны используемые для определения соответствия потребностям </w:t>
      </w:r>
      <w:r w:rsidR="002936AD">
        <w:rPr>
          <w:sz w:val="28"/>
          <w:szCs w:val="28"/>
        </w:rPr>
        <w:t>Заказчик</w:t>
      </w:r>
      <w:r w:rsidRPr="004F1EB8">
        <w:rPr>
          <w:sz w:val="28"/>
          <w:szCs w:val="28"/>
        </w:rPr>
        <w:t>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BD6851" w:rsidRPr="004F1EB8" w:rsidRDefault="00BD6851" w:rsidP="00BD6851">
      <w:pPr>
        <w:spacing w:line="360" w:lineRule="auto"/>
        <w:ind w:firstLine="567"/>
        <w:jc w:val="both"/>
        <w:rPr>
          <w:sz w:val="28"/>
          <w:szCs w:val="28"/>
        </w:rPr>
      </w:pPr>
      <w:r>
        <w:rPr>
          <w:sz w:val="28"/>
          <w:szCs w:val="28"/>
        </w:rPr>
        <w:t>2</w:t>
      </w:r>
      <w:r w:rsidRPr="004F1EB8">
        <w:rPr>
          <w:sz w:val="28"/>
          <w:szCs w:val="28"/>
        </w:rPr>
        <w:t xml:space="preserve">) изображение товара, на поставку которого размещается заказ, в трехмерном измерении, а также место, даты начала и окончания, порядок и </w:t>
      </w:r>
      <w:r w:rsidRPr="004F1EB8">
        <w:rPr>
          <w:sz w:val="28"/>
          <w:szCs w:val="28"/>
        </w:rPr>
        <w:lastRenderedPageBreak/>
        <w:t xml:space="preserve">график осмотра участниками </w:t>
      </w:r>
      <w:r w:rsidR="007B1F13">
        <w:rPr>
          <w:sz w:val="28"/>
          <w:szCs w:val="28"/>
        </w:rPr>
        <w:t>процедуры закупки</w:t>
      </w:r>
      <w:r w:rsidRPr="004F1EB8">
        <w:rPr>
          <w:sz w:val="28"/>
          <w:szCs w:val="28"/>
        </w:rPr>
        <w:t xml:space="preserve"> образца или макета товара, на поставку которого размещается заказ, в случае, если в документации об открытом аукционе в электронной форме содержится требование о соответствии поставляемого товара образцу или макету товара, на поставку которого размещается заказ, и указанные образец или макет не могут быть приложены к документации об открытом аукционе;</w:t>
      </w:r>
    </w:p>
    <w:p w:rsidR="00BD6851" w:rsidRPr="004F1EB8" w:rsidRDefault="00BD6851" w:rsidP="00BD6851">
      <w:pPr>
        <w:spacing w:line="360" w:lineRule="auto"/>
        <w:ind w:firstLine="567"/>
        <w:jc w:val="both"/>
        <w:rPr>
          <w:sz w:val="28"/>
          <w:szCs w:val="28"/>
        </w:rPr>
      </w:pPr>
      <w:r>
        <w:rPr>
          <w:sz w:val="28"/>
          <w:szCs w:val="28"/>
        </w:rPr>
        <w:t>3</w:t>
      </w:r>
      <w:r w:rsidRPr="004F1EB8">
        <w:rPr>
          <w:sz w:val="28"/>
          <w:szCs w:val="28"/>
        </w:rPr>
        <w:t>)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невозможно определить необходимое количество запасных частей к технике, к оборудованию, необходимый объем работ, услуг;</w:t>
      </w:r>
    </w:p>
    <w:p w:rsidR="00BD6851" w:rsidRPr="004F1EB8" w:rsidRDefault="00BD6851" w:rsidP="00BD6851">
      <w:pPr>
        <w:spacing w:line="360" w:lineRule="auto"/>
        <w:ind w:firstLine="567"/>
        <w:jc w:val="both"/>
        <w:rPr>
          <w:sz w:val="28"/>
          <w:szCs w:val="28"/>
        </w:rPr>
      </w:pPr>
      <w:r>
        <w:rPr>
          <w:sz w:val="28"/>
          <w:szCs w:val="28"/>
        </w:rPr>
        <w:t>4</w:t>
      </w:r>
      <w:r w:rsidRPr="004F1EB8">
        <w:rPr>
          <w:sz w:val="28"/>
          <w:szCs w:val="28"/>
        </w:rPr>
        <w:t>)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sidR="00BD6851" w:rsidRPr="004F1EB8" w:rsidRDefault="00BD6851" w:rsidP="00BD6851">
      <w:pPr>
        <w:spacing w:line="360" w:lineRule="auto"/>
        <w:ind w:firstLine="567"/>
        <w:jc w:val="both"/>
        <w:rPr>
          <w:sz w:val="28"/>
          <w:szCs w:val="28"/>
        </w:rPr>
      </w:pPr>
      <w:r>
        <w:rPr>
          <w:sz w:val="28"/>
          <w:szCs w:val="28"/>
        </w:rPr>
        <w:t>4</w:t>
      </w:r>
      <w:r w:rsidRPr="004F1EB8">
        <w:rPr>
          <w:sz w:val="28"/>
          <w:szCs w:val="28"/>
        </w:rPr>
        <w:t>.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BD6851" w:rsidRPr="004F1EB8" w:rsidRDefault="00BD6851" w:rsidP="00BD6851">
      <w:pPr>
        <w:spacing w:line="360" w:lineRule="auto"/>
        <w:ind w:firstLine="567"/>
        <w:jc w:val="both"/>
        <w:rPr>
          <w:sz w:val="28"/>
          <w:szCs w:val="28"/>
        </w:rPr>
      </w:pPr>
      <w:r>
        <w:rPr>
          <w:sz w:val="28"/>
          <w:szCs w:val="28"/>
        </w:rPr>
        <w:t>5</w:t>
      </w:r>
      <w:r w:rsidRPr="004F1EB8">
        <w:rPr>
          <w:sz w:val="28"/>
          <w:szCs w:val="28"/>
        </w:rPr>
        <w:t>. Сведения, содержащиеся в конкурсной документации, должны соответствовать сведениям, указанным в извещении о проведении открытого конкурса.</w:t>
      </w:r>
    </w:p>
    <w:p w:rsidR="00BD6851" w:rsidRPr="004F1EB8" w:rsidRDefault="00BD6851" w:rsidP="00BD6851">
      <w:pPr>
        <w:spacing w:line="360" w:lineRule="auto"/>
        <w:ind w:firstLine="567"/>
        <w:jc w:val="both"/>
        <w:rPr>
          <w:sz w:val="28"/>
          <w:szCs w:val="28"/>
        </w:rPr>
      </w:pPr>
    </w:p>
    <w:p w:rsidR="00BD6851" w:rsidRPr="00C15518"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48" w:name="_Toc304449914"/>
      <w:bookmarkStart w:id="49" w:name="_Toc316386337"/>
      <w:r w:rsidRPr="00C15518">
        <w:rPr>
          <w:rFonts w:ascii="Times New Roman" w:hAnsi="Times New Roman"/>
          <w:color w:val="auto"/>
          <w:sz w:val="28"/>
          <w:szCs w:val="28"/>
        </w:rPr>
        <w:t>Порядок подачи заявок на участие в конкурсе</w:t>
      </w:r>
      <w:bookmarkEnd w:id="48"/>
      <w:bookmarkEnd w:id="49"/>
    </w:p>
    <w:p w:rsidR="00BD6851" w:rsidRPr="004F1EB8" w:rsidRDefault="00BD6851" w:rsidP="00BD6851">
      <w:pPr>
        <w:spacing w:line="360" w:lineRule="auto"/>
        <w:ind w:firstLine="567"/>
        <w:jc w:val="both"/>
        <w:rPr>
          <w:sz w:val="28"/>
          <w:szCs w:val="28"/>
        </w:rPr>
      </w:pPr>
      <w:r w:rsidRPr="004F1EB8">
        <w:rPr>
          <w:sz w:val="28"/>
          <w:szCs w:val="28"/>
        </w:rPr>
        <w:t xml:space="preserve">1. Для участия в конкурсе участник </w:t>
      </w:r>
      <w:r w:rsidR="007B1F13">
        <w:rPr>
          <w:sz w:val="28"/>
          <w:szCs w:val="28"/>
        </w:rPr>
        <w:t>процедуры закупки</w:t>
      </w:r>
      <w:r w:rsidRPr="004F1EB8">
        <w:rPr>
          <w:sz w:val="28"/>
          <w:szCs w:val="28"/>
        </w:rPr>
        <w:t xml:space="preserve"> подает заявку на участие в конкурсе в срок и по форме, которые установлены конкурсной документацией.</w:t>
      </w:r>
    </w:p>
    <w:p w:rsidR="00BD6851" w:rsidRPr="004F1EB8" w:rsidRDefault="00BD6851" w:rsidP="00BD6851">
      <w:pPr>
        <w:spacing w:line="360" w:lineRule="auto"/>
        <w:ind w:firstLine="567"/>
        <w:jc w:val="both"/>
        <w:rPr>
          <w:sz w:val="28"/>
          <w:szCs w:val="28"/>
        </w:rPr>
      </w:pPr>
      <w:r w:rsidRPr="004F1EB8">
        <w:rPr>
          <w:sz w:val="28"/>
          <w:szCs w:val="28"/>
        </w:rPr>
        <w:lastRenderedPageBreak/>
        <w:t xml:space="preserve">2. Участник </w:t>
      </w:r>
      <w:r w:rsidR="007B1F13">
        <w:rPr>
          <w:sz w:val="28"/>
          <w:szCs w:val="28"/>
        </w:rPr>
        <w:t>процедуры закупки</w:t>
      </w:r>
      <w:r w:rsidRPr="004F1EB8">
        <w:rPr>
          <w:sz w:val="28"/>
          <w:szCs w:val="28"/>
        </w:rPr>
        <w:t xml:space="preserve"> подает заявку на участие в конкурсе в письменной форме в запечатанном конверте или в форме электронного документа</w:t>
      </w:r>
      <w:r>
        <w:rPr>
          <w:sz w:val="28"/>
          <w:szCs w:val="28"/>
        </w:rPr>
        <w:t xml:space="preserve">, заверенного </w:t>
      </w:r>
      <w:r w:rsidRPr="00347960">
        <w:rPr>
          <w:sz w:val="28"/>
          <w:szCs w:val="28"/>
        </w:rPr>
        <w:t>электронной цифровой подписью лица, имеющего право действовать от имени</w:t>
      </w:r>
      <w:r>
        <w:rPr>
          <w:sz w:val="28"/>
          <w:szCs w:val="28"/>
        </w:rPr>
        <w:t xml:space="preserve"> Участника</w:t>
      </w:r>
      <w:r w:rsidRPr="004F1EB8">
        <w:rPr>
          <w:sz w:val="28"/>
          <w:szCs w:val="28"/>
        </w:rPr>
        <w:t xml:space="preserve">. При этом на таком конверте указывается наименование открытого конкурса (лота), на участие в котором подается данная заявка. Участник </w:t>
      </w:r>
      <w:r w:rsidR="007B1F13">
        <w:rPr>
          <w:sz w:val="28"/>
          <w:szCs w:val="28"/>
        </w:rPr>
        <w:t>процедуры закупки</w:t>
      </w:r>
      <w:r w:rsidRPr="004F1EB8">
        <w:rPr>
          <w:sz w:val="28"/>
          <w:szCs w:val="28"/>
        </w:rPr>
        <w:t xml:space="preserve">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BD6851" w:rsidRPr="004F1EB8" w:rsidRDefault="00BD6851" w:rsidP="00BD6851">
      <w:pPr>
        <w:spacing w:line="360" w:lineRule="auto"/>
        <w:ind w:firstLine="567"/>
        <w:jc w:val="both"/>
        <w:rPr>
          <w:sz w:val="28"/>
          <w:szCs w:val="28"/>
        </w:rPr>
      </w:pPr>
      <w:r w:rsidRPr="004F1EB8">
        <w:rPr>
          <w:sz w:val="28"/>
          <w:szCs w:val="28"/>
        </w:rPr>
        <w:t>3. Заявка на участие в конкурсе должна содержать:</w:t>
      </w:r>
    </w:p>
    <w:p w:rsidR="00BD6851" w:rsidRPr="004F1EB8" w:rsidRDefault="00BD6851" w:rsidP="00BD6851">
      <w:pPr>
        <w:spacing w:line="360" w:lineRule="auto"/>
        <w:ind w:firstLine="567"/>
        <w:jc w:val="both"/>
        <w:rPr>
          <w:sz w:val="28"/>
          <w:szCs w:val="28"/>
        </w:rPr>
      </w:pPr>
      <w:r w:rsidRPr="004F1EB8">
        <w:rPr>
          <w:sz w:val="28"/>
          <w:szCs w:val="28"/>
        </w:rPr>
        <w:t xml:space="preserve">1) сведения и документы об участнике </w:t>
      </w:r>
      <w:r w:rsidR="007B1F13">
        <w:rPr>
          <w:sz w:val="28"/>
          <w:szCs w:val="28"/>
        </w:rPr>
        <w:t>процедуры закупки</w:t>
      </w:r>
      <w:r w:rsidRPr="004F1EB8">
        <w:rPr>
          <w:sz w:val="28"/>
          <w:szCs w:val="28"/>
        </w:rPr>
        <w:t>, подавшем такую заявку:</w:t>
      </w:r>
    </w:p>
    <w:p w:rsidR="00BD6851" w:rsidRPr="004F1EB8" w:rsidRDefault="00BD6851" w:rsidP="00BD6851">
      <w:pPr>
        <w:spacing w:line="360" w:lineRule="auto"/>
        <w:ind w:firstLine="567"/>
        <w:jc w:val="both"/>
        <w:rPr>
          <w:sz w:val="28"/>
          <w:szCs w:val="28"/>
        </w:rPr>
      </w:pPr>
      <w:r w:rsidRPr="004F1EB8">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436DB" w:rsidRPr="004F1EB8" w:rsidRDefault="00F436DB" w:rsidP="00F436DB">
      <w:pPr>
        <w:spacing w:line="360" w:lineRule="auto"/>
        <w:ind w:firstLine="567"/>
        <w:jc w:val="both"/>
        <w:rPr>
          <w:sz w:val="28"/>
          <w:szCs w:val="28"/>
        </w:rPr>
      </w:pPr>
      <w:r w:rsidRPr="004F1EB8">
        <w:rPr>
          <w:sz w:val="28"/>
          <w:szCs w:val="28"/>
        </w:rPr>
        <w:t xml:space="preserve">б) полученную не ранее чем за </w:t>
      </w:r>
      <w:r>
        <w:rPr>
          <w:sz w:val="28"/>
          <w:szCs w:val="28"/>
        </w:rPr>
        <w:t xml:space="preserve">три </w:t>
      </w:r>
      <w:r w:rsidRPr="004F1EB8">
        <w:rPr>
          <w:sz w:val="28"/>
          <w:szCs w:val="28"/>
        </w:rPr>
        <w:t xml:space="preserve"> месяц</w:t>
      </w:r>
      <w:r>
        <w:rPr>
          <w:sz w:val="28"/>
          <w:szCs w:val="28"/>
        </w:rPr>
        <w:t>а</w:t>
      </w:r>
      <w:r w:rsidRPr="004F1EB8">
        <w:rPr>
          <w:sz w:val="28"/>
          <w:szCs w:val="28"/>
        </w:rPr>
        <w:t xml:space="preserve"> до дня размещения </w:t>
      </w:r>
      <w:r w:rsidRPr="00F701D5">
        <w:rPr>
          <w:color w:val="000000"/>
          <w:sz w:val="28"/>
          <w:szCs w:val="28"/>
        </w:rPr>
        <w:t>на официальном сайте Корпорации</w:t>
      </w:r>
      <w:r>
        <w:rPr>
          <w:sz w:val="28"/>
          <w:szCs w:val="28"/>
        </w:rPr>
        <w:t xml:space="preserve"> </w:t>
      </w:r>
      <w:r w:rsidRPr="004F1EB8">
        <w:rPr>
          <w:sz w:val="28"/>
          <w:szCs w:val="28"/>
        </w:rPr>
        <w:t xml:space="preserve">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w:t>
      </w:r>
      <w:r>
        <w:rPr>
          <w:sz w:val="28"/>
          <w:szCs w:val="28"/>
        </w:rPr>
        <w:t xml:space="preserve">три </w:t>
      </w:r>
      <w:r w:rsidRPr="004F1EB8">
        <w:rPr>
          <w:sz w:val="28"/>
          <w:szCs w:val="28"/>
        </w:rPr>
        <w:t xml:space="preserve"> месяц</w:t>
      </w:r>
      <w:r>
        <w:rPr>
          <w:sz w:val="28"/>
          <w:szCs w:val="28"/>
        </w:rPr>
        <w:t>а</w:t>
      </w:r>
      <w:r w:rsidRPr="004F1EB8">
        <w:rPr>
          <w:sz w:val="28"/>
          <w:szCs w:val="28"/>
        </w:rPr>
        <w:t xml:space="preserve"> до дня размещения </w:t>
      </w:r>
      <w:r w:rsidRPr="00F701D5">
        <w:rPr>
          <w:color w:val="000000"/>
          <w:sz w:val="28"/>
          <w:szCs w:val="28"/>
        </w:rPr>
        <w:t>на официальном сайте Корпорации</w:t>
      </w:r>
      <w:r>
        <w:rPr>
          <w:sz w:val="28"/>
          <w:szCs w:val="28"/>
        </w:rPr>
        <w:t xml:space="preserve"> </w:t>
      </w:r>
      <w:r w:rsidRPr="004F1EB8">
        <w:rPr>
          <w:sz w:val="28"/>
          <w:szCs w:val="28"/>
        </w:rPr>
        <w:t xml:space="preserve">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8"/>
          <w:szCs w:val="28"/>
        </w:rPr>
        <w:t>три</w:t>
      </w:r>
      <w:r w:rsidRPr="004F1EB8">
        <w:rPr>
          <w:sz w:val="28"/>
          <w:szCs w:val="28"/>
        </w:rPr>
        <w:t xml:space="preserve"> месяц</w:t>
      </w:r>
      <w:r>
        <w:rPr>
          <w:sz w:val="28"/>
          <w:szCs w:val="28"/>
        </w:rPr>
        <w:t>а</w:t>
      </w:r>
      <w:r w:rsidRPr="004F1EB8">
        <w:rPr>
          <w:sz w:val="28"/>
          <w:szCs w:val="28"/>
        </w:rPr>
        <w:t xml:space="preserve"> до дня размещения </w:t>
      </w:r>
      <w:r w:rsidRPr="00F701D5">
        <w:rPr>
          <w:color w:val="000000"/>
          <w:sz w:val="28"/>
          <w:szCs w:val="28"/>
        </w:rPr>
        <w:t>на официальном сайте Корпорации</w:t>
      </w:r>
      <w:r>
        <w:rPr>
          <w:sz w:val="28"/>
          <w:szCs w:val="28"/>
        </w:rPr>
        <w:t xml:space="preserve"> </w:t>
      </w:r>
      <w:r w:rsidRPr="004F1EB8">
        <w:rPr>
          <w:sz w:val="28"/>
          <w:szCs w:val="28"/>
        </w:rPr>
        <w:t>извещения о проведении открытого конкурса;</w:t>
      </w:r>
    </w:p>
    <w:p w:rsidR="00BD6851" w:rsidRPr="004F1EB8" w:rsidRDefault="00BD6851" w:rsidP="00BD6851">
      <w:pPr>
        <w:spacing w:line="360" w:lineRule="auto"/>
        <w:ind w:firstLine="567"/>
        <w:jc w:val="both"/>
        <w:rPr>
          <w:sz w:val="28"/>
          <w:szCs w:val="28"/>
        </w:rPr>
      </w:pPr>
      <w:r w:rsidRPr="004F1EB8">
        <w:rPr>
          <w:sz w:val="28"/>
          <w:szCs w:val="28"/>
        </w:rPr>
        <w:lastRenderedPageBreak/>
        <w:t xml:space="preserve">в) </w:t>
      </w:r>
      <w:r w:rsidRPr="002C2BA9">
        <w:rPr>
          <w:sz w:val="28"/>
          <w:szCs w:val="28"/>
        </w:rPr>
        <w:t xml:space="preserve">документ, подтверждающий полномочия лица на осуществление действий от имени участника </w:t>
      </w:r>
      <w:r w:rsidR="007B1F13">
        <w:rPr>
          <w:sz w:val="28"/>
          <w:szCs w:val="28"/>
        </w:rPr>
        <w:t>процедуры закупки продукции</w:t>
      </w:r>
      <w:r w:rsidRPr="002C2BA9">
        <w:rPr>
          <w:sz w:val="28"/>
          <w:szCs w:val="28"/>
        </w:rPr>
        <w:t>;</w:t>
      </w:r>
    </w:p>
    <w:p w:rsidR="00BD6851" w:rsidRPr="004F1EB8" w:rsidRDefault="00BD6851" w:rsidP="00BD6851">
      <w:pPr>
        <w:spacing w:line="360" w:lineRule="auto"/>
        <w:ind w:firstLine="567"/>
        <w:jc w:val="both"/>
        <w:rPr>
          <w:sz w:val="28"/>
          <w:szCs w:val="28"/>
        </w:rPr>
      </w:pPr>
      <w:r w:rsidRPr="004F1EB8">
        <w:rPr>
          <w:sz w:val="28"/>
          <w:szCs w:val="28"/>
        </w:rPr>
        <w:t xml:space="preserve">г) документы, подтверждающие квалификацию участника </w:t>
      </w:r>
      <w:r w:rsidR="007B1F13">
        <w:rPr>
          <w:sz w:val="28"/>
          <w:szCs w:val="28"/>
        </w:rPr>
        <w:t>процедуры закупки</w:t>
      </w:r>
      <w:r w:rsidRPr="004F1EB8">
        <w:rPr>
          <w:sz w:val="28"/>
          <w:szCs w:val="28"/>
        </w:rPr>
        <w:t xml:space="preserve">,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w:t>
      </w:r>
      <w:r w:rsidR="007B1F13">
        <w:rPr>
          <w:sz w:val="28"/>
          <w:szCs w:val="28"/>
        </w:rPr>
        <w:t>закупки продукции</w:t>
      </w:r>
      <w:r w:rsidRPr="004F1EB8">
        <w:rPr>
          <w:sz w:val="28"/>
          <w:szCs w:val="28"/>
        </w:rPr>
        <w:t>;</w:t>
      </w:r>
    </w:p>
    <w:p w:rsidR="00BD6851" w:rsidRDefault="00BD6851" w:rsidP="00BD6851">
      <w:pPr>
        <w:spacing w:line="360" w:lineRule="auto"/>
        <w:ind w:firstLine="567"/>
        <w:jc w:val="both"/>
        <w:rPr>
          <w:sz w:val="28"/>
          <w:szCs w:val="28"/>
        </w:rPr>
      </w:pPr>
      <w:r w:rsidRPr="004F1EB8">
        <w:rPr>
          <w:sz w:val="28"/>
          <w:szCs w:val="28"/>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r>
        <w:rPr>
          <w:sz w:val="28"/>
          <w:szCs w:val="28"/>
        </w:rPr>
        <w:t xml:space="preserve"> о цене единицы товара, услуги. </w:t>
      </w:r>
    </w:p>
    <w:p w:rsidR="00BD6851" w:rsidRPr="004F1EB8" w:rsidRDefault="00BD6851" w:rsidP="00BD6851">
      <w:pPr>
        <w:spacing w:line="360" w:lineRule="auto"/>
        <w:ind w:firstLine="567"/>
        <w:jc w:val="both"/>
        <w:rPr>
          <w:sz w:val="28"/>
          <w:szCs w:val="28"/>
        </w:rPr>
      </w:pPr>
      <w:r w:rsidRPr="004F1EB8">
        <w:rPr>
          <w:sz w:val="28"/>
          <w:szCs w:val="28"/>
        </w:rPr>
        <w:t>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BD6851" w:rsidRPr="004F1EB8" w:rsidRDefault="00BD6851" w:rsidP="00BD6851">
      <w:pPr>
        <w:spacing w:line="360" w:lineRule="auto"/>
        <w:ind w:firstLine="567"/>
        <w:jc w:val="both"/>
        <w:rPr>
          <w:sz w:val="28"/>
          <w:szCs w:val="28"/>
        </w:rPr>
      </w:pPr>
      <w:r w:rsidRPr="004F1EB8">
        <w:rPr>
          <w:sz w:val="28"/>
          <w:szCs w:val="28"/>
        </w:rPr>
        <w:t xml:space="preserve">3) документы или копии документов, подтверждающих соответствие участника </w:t>
      </w:r>
      <w:r w:rsidR="007B1F13">
        <w:rPr>
          <w:sz w:val="28"/>
          <w:szCs w:val="28"/>
        </w:rPr>
        <w:t>процедуры закупки</w:t>
      </w:r>
      <w:r w:rsidRPr="004F1EB8">
        <w:rPr>
          <w:sz w:val="28"/>
          <w:szCs w:val="28"/>
        </w:rPr>
        <w:t xml:space="preserve"> установленным требованиям и условиям допуска к участию в конкурсе:</w:t>
      </w:r>
    </w:p>
    <w:p w:rsidR="00BD6851" w:rsidRPr="004F1EB8" w:rsidRDefault="00BD6851" w:rsidP="00BD6851">
      <w:pPr>
        <w:spacing w:line="360" w:lineRule="auto"/>
        <w:ind w:firstLine="567"/>
        <w:jc w:val="both"/>
        <w:rPr>
          <w:sz w:val="28"/>
          <w:szCs w:val="28"/>
        </w:rPr>
      </w:pPr>
      <w:r w:rsidRPr="004F1EB8">
        <w:rPr>
          <w:sz w:val="28"/>
          <w:szCs w:val="28"/>
        </w:rPr>
        <w:t xml:space="preserve">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w:t>
      </w:r>
    </w:p>
    <w:p w:rsidR="00BD6851" w:rsidRPr="004F1EB8" w:rsidRDefault="00BD6851" w:rsidP="00BD6851">
      <w:pPr>
        <w:spacing w:line="360" w:lineRule="auto"/>
        <w:ind w:firstLine="567"/>
        <w:jc w:val="both"/>
        <w:rPr>
          <w:sz w:val="28"/>
          <w:szCs w:val="28"/>
        </w:rPr>
      </w:pPr>
      <w:r w:rsidRPr="004F1EB8">
        <w:rPr>
          <w:sz w:val="28"/>
          <w:szCs w:val="28"/>
        </w:rPr>
        <w:t xml:space="preserve">б) документы, подтверждающие соответствие участника </w:t>
      </w:r>
      <w:r w:rsidR="007B1F13">
        <w:rPr>
          <w:sz w:val="28"/>
          <w:szCs w:val="28"/>
        </w:rPr>
        <w:t>процедуры закупки</w:t>
      </w:r>
      <w:r w:rsidRPr="004F1EB8">
        <w:rPr>
          <w:sz w:val="28"/>
          <w:szCs w:val="28"/>
        </w:rPr>
        <w:t xml:space="preserve"> требованию, установленному в соответствии </w:t>
      </w:r>
      <w:r>
        <w:rPr>
          <w:sz w:val="28"/>
          <w:szCs w:val="28"/>
        </w:rPr>
        <w:t>со</w:t>
      </w:r>
      <w:r w:rsidRPr="004F1EB8">
        <w:rPr>
          <w:sz w:val="28"/>
          <w:szCs w:val="28"/>
        </w:rPr>
        <w:t xml:space="preserve"> стать</w:t>
      </w:r>
      <w:r>
        <w:rPr>
          <w:sz w:val="28"/>
          <w:szCs w:val="28"/>
        </w:rPr>
        <w:t xml:space="preserve">ей </w:t>
      </w:r>
      <w:r w:rsidRPr="004F1EB8">
        <w:rPr>
          <w:sz w:val="28"/>
          <w:szCs w:val="28"/>
        </w:rPr>
        <w:t>7 настоящего Положения;</w:t>
      </w:r>
    </w:p>
    <w:p w:rsidR="00BD6851" w:rsidRPr="004F1EB8" w:rsidRDefault="00BD6851" w:rsidP="00BD6851">
      <w:pPr>
        <w:spacing w:line="360" w:lineRule="auto"/>
        <w:ind w:firstLine="567"/>
        <w:jc w:val="both"/>
        <w:rPr>
          <w:sz w:val="28"/>
          <w:szCs w:val="28"/>
        </w:rPr>
      </w:pPr>
      <w:r w:rsidRPr="004F1EB8">
        <w:rPr>
          <w:sz w:val="28"/>
          <w:szCs w:val="28"/>
        </w:rPr>
        <w:t xml:space="preserve">4. При получении заявки на участие в конкурсе, поданной в форме электронного документа, </w:t>
      </w:r>
      <w:r w:rsidR="002936AD">
        <w:rPr>
          <w:sz w:val="28"/>
          <w:szCs w:val="28"/>
        </w:rPr>
        <w:t>Заказчик</w:t>
      </w:r>
      <w:r w:rsidR="007C2287">
        <w:rPr>
          <w:sz w:val="28"/>
          <w:szCs w:val="28"/>
        </w:rPr>
        <w:t xml:space="preserve"> обязан</w:t>
      </w:r>
      <w:r w:rsidRPr="004F1EB8">
        <w:rPr>
          <w:sz w:val="28"/>
          <w:szCs w:val="28"/>
        </w:rPr>
        <w:t xml:space="preserve"> подтвердить в письменной форме или в форме электронного документа</w:t>
      </w:r>
      <w:r>
        <w:rPr>
          <w:sz w:val="28"/>
          <w:szCs w:val="28"/>
        </w:rPr>
        <w:t xml:space="preserve">, заверенного </w:t>
      </w:r>
      <w:r w:rsidRPr="00EB364B">
        <w:rPr>
          <w:sz w:val="28"/>
          <w:szCs w:val="28"/>
        </w:rPr>
        <w:t>электронной цифровой подписью</w:t>
      </w:r>
      <w:r w:rsidRPr="00347960">
        <w:rPr>
          <w:sz w:val="28"/>
          <w:szCs w:val="28"/>
        </w:rPr>
        <w:t xml:space="preserve"> лица, имеющего право действовать от имени</w:t>
      </w:r>
      <w:r>
        <w:rPr>
          <w:sz w:val="28"/>
          <w:szCs w:val="28"/>
        </w:rPr>
        <w:t xml:space="preserve"> </w:t>
      </w:r>
      <w:r w:rsidR="0099074D">
        <w:rPr>
          <w:sz w:val="28"/>
          <w:szCs w:val="28"/>
        </w:rPr>
        <w:t>Заказчика</w:t>
      </w:r>
      <w:r>
        <w:rPr>
          <w:sz w:val="28"/>
          <w:szCs w:val="28"/>
        </w:rPr>
        <w:t>,</w:t>
      </w:r>
      <w:r w:rsidRPr="004F1EB8">
        <w:rPr>
          <w:sz w:val="28"/>
          <w:szCs w:val="28"/>
        </w:rPr>
        <w:t xml:space="preserve"> ее получение в течение одного рабочего дня со дня получения такой заявки.</w:t>
      </w:r>
    </w:p>
    <w:p w:rsidR="00BD6851" w:rsidRPr="004F1EB8" w:rsidRDefault="00BD6851" w:rsidP="00BD6851">
      <w:pPr>
        <w:spacing w:line="360" w:lineRule="auto"/>
        <w:ind w:firstLine="567"/>
        <w:jc w:val="both"/>
        <w:rPr>
          <w:sz w:val="28"/>
          <w:szCs w:val="28"/>
        </w:rPr>
      </w:pPr>
      <w:r w:rsidRPr="004F1EB8">
        <w:rPr>
          <w:sz w:val="28"/>
          <w:szCs w:val="28"/>
        </w:rPr>
        <w:lastRenderedPageBreak/>
        <w:t xml:space="preserve">5. Участник </w:t>
      </w:r>
      <w:r w:rsidR="007B1F13">
        <w:rPr>
          <w:sz w:val="28"/>
          <w:szCs w:val="28"/>
        </w:rPr>
        <w:t>процедуры закупки</w:t>
      </w:r>
      <w:r w:rsidRPr="004F1EB8">
        <w:rPr>
          <w:sz w:val="28"/>
          <w:szCs w:val="28"/>
        </w:rPr>
        <w:t xml:space="preserve"> вправе подать только одну заявку на участие в конкурсе в отношении каждого предмета конкурса (лота). </w:t>
      </w:r>
    </w:p>
    <w:p w:rsidR="00BD6851" w:rsidRPr="004F1EB8" w:rsidRDefault="00BD6851" w:rsidP="00BD6851">
      <w:pPr>
        <w:spacing w:line="360" w:lineRule="auto"/>
        <w:ind w:firstLine="567"/>
        <w:jc w:val="both"/>
        <w:rPr>
          <w:sz w:val="28"/>
          <w:szCs w:val="28"/>
        </w:rPr>
      </w:pPr>
      <w:r w:rsidRPr="004F1EB8">
        <w:rPr>
          <w:sz w:val="28"/>
          <w:szCs w:val="28"/>
        </w:rPr>
        <w:t xml:space="preserve">6. Прием заявок на участие в конкурсе прекращается </w:t>
      </w:r>
      <w:r w:rsidR="00B971C2" w:rsidRPr="00B971C2">
        <w:rPr>
          <w:sz w:val="28"/>
          <w:szCs w:val="28"/>
        </w:rPr>
        <w:t>в день, во время, указанные в извещении о проведении конкурса</w:t>
      </w:r>
      <w:r w:rsidR="00B971C2">
        <w:rPr>
          <w:sz w:val="28"/>
          <w:szCs w:val="28"/>
        </w:rPr>
        <w:t>,</w:t>
      </w:r>
      <w:r w:rsidR="00B971C2" w:rsidRPr="004F1EB8">
        <w:rPr>
          <w:sz w:val="28"/>
          <w:szCs w:val="28"/>
        </w:rPr>
        <w:t xml:space="preserve"> </w:t>
      </w:r>
      <w:r w:rsidRPr="004F1EB8">
        <w:rPr>
          <w:sz w:val="28"/>
          <w:szCs w:val="28"/>
        </w:rPr>
        <w:t>вскрытия конвертов с такими заявками и открытия доступа к поданным в форме электронных документов заявкам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t>7.</w:t>
      </w:r>
      <w:r>
        <w:rPr>
          <w:sz w:val="28"/>
          <w:szCs w:val="28"/>
        </w:rPr>
        <w:t xml:space="preserve"> </w:t>
      </w:r>
      <w:r w:rsidR="002936AD">
        <w:rPr>
          <w:sz w:val="28"/>
          <w:szCs w:val="28"/>
        </w:rPr>
        <w:t>Заказчик</w:t>
      </w:r>
      <w:r w:rsidR="007C2287">
        <w:rPr>
          <w:sz w:val="28"/>
          <w:szCs w:val="28"/>
        </w:rPr>
        <w:t xml:space="preserve"> обязан</w:t>
      </w:r>
      <w:r w:rsidRPr="004F1EB8">
        <w:rPr>
          <w:sz w:val="28"/>
          <w:szCs w:val="28"/>
        </w:rPr>
        <w:t xml:space="preserve">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настоящим Положением.</w:t>
      </w:r>
    </w:p>
    <w:p w:rsidR="00BD6851" w:rsidRPr="004F1EB8" w:rsidRDefault="00BD6851" w:rsidP="00BD6851">
      <w:pPr>
        <w:spacing w:line="360" w:lineRule="auto"/>
        <w:ind w:firstLine="567"/>
        <w:jc w:val="both"/>
        <w:rPr>
          <w:sz w:val="28"/>
          <w:szCs w:val="28"/>
        </w:rPr>
      </w:pPr>
      <w:r w:rsidRPr="004F1EB8">
        <w:rPr>
          <w:sz w:val="28"/>
          <w:szCs w:val="28"/>
        </w:rPr>
        <w:t xml:space="preserve">8. Участник </w:t>
      </w:r>
      <w:r w:rsidR="007B1F13">
        <w:rPr>
          <w:sz w:val="28"/>
          <w:szCs w:val="28"/>
        </w:rPr>
        <w:t>процедуры закупки</w:t>
      </w:r>
      <w:r w:rsidRPr="004F1EB8">
        <w:rPr>
          <w:sz w:val="28"/>
          <w:szCs w:val="28"/>
        </w:rPr>
        <w:t>,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w:t>
      </w:r>
      <w:r w:rsidR="007C2287">
        <w:rPr>
          <w:sz w:val="28"/>
          <w:szCs w:val="28"/>
        </w:rPr>
        <w:t>е в конкурсе. В случае</w:t>
      </w:r>
      <w:r w:rsidRPr="004F1EB8">
        <w:rPr>
          <w:sz w:val="28"/>
          <w:szCs w:val="28"/>
        </w:rPr>
        <w:t xml:space="preserve"> если было установлено требование обеспечения заявки на участие в конкурсе, </w:t>
      </w:r>
      <w:r w:rsidR="002936AD">
        <w:rPr>
          <w:sz w:val="28"/>
          <w:szCs w:val="28"/>
        </w:rPr>
        <w:t>Заказчик</w:t>
      </w:r>
      <w:r w:rsidR="007C2287">
        <w:rPr>
          <w:sz w:val="28"/>
          <w:szCs w:val="28"/>
        </w:rPr>
        <w:t xml:space="preserve"> обязан</w:t>
      </w:r>
      <w:r w:rsidRPr="004F1EB8">
        <w:rPr>
          <w:sz w:val="28"/>
          <w:szCs w:val="28"/>
        </w:rPr>
        <w:t xml:space="preserve"> вернуть внесенные в качестве обеспечения заявки на участие в конкурсе денежные средства участнику </w:t>
      </w:r>
      <w:r w:rsidR="007B1F13">
        <w:rPr>
          <w:sz w:val="28"/>
          <w:szCs w:val="28"/>
        </w:rPr>
        <w:t>процедуры закупки</w:t>
      </w:r>
      <w:r w:rsidRPr="004F1EB8">
        <w:rPr>
          <w:sz w:val="28"/>
          <w:szCs w:val="28"/>
        </w:rPr>
        <w:t xml:space="preserve">, отозвавшему заявку на участие в конкурсе, в течение </w:t>
      </w:r>
      <w:r>
        <w:rPr>
          <w:sz w:val="28"/>
          <w:szCs w:val="28"/>
        </w:rPr>
        <w:t>десяти</w:t>
      </w:r>
      <w:r w:rsidRPr="004F1EB8">
        <w:rPr>
          <w:sz w:val="28"/>
          <w:szCs w:val="28"/>
        </w:rPr>
        <w:t xml:space="preserve"> рабочих дней со дня поступления </w:t>
      </w:r>
      <w:r w:rsidR="0099074D">
        <w:rPr>
          <w:sz w:val="28"/>
          <w:szCs w:val="28"/>
        </w:rPr>
        <w:t xml:space="preserve">Заказчику </w:t>
      </w:r>
      <w:r w:rsidRPr="004F1EB8">
        <w:rPr>
          <w:sz w:val="28"/>
          <w:szCs w:val="28"/>
        </w:rPr>
        <w:t>уведомления об отзыве заявки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t xml:space="preserve">9.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w:t>
      </w:r>
      <w:r w:rsidR="002936AD">
        <w:rPr>
          <w:sz w:val="28"/>
          <w:szCs w:val="28"/>
        </w:rPr>
        <w:t>Заказчиком</w:t>
      </w:r>
      <w:r w:rsidRPr="004F1EB8">
        <w:rPr>
          <w:sz w:val="28"/>
          <w:szCs w:val="28"/>
        </w:rPr>
        <w:t xml:space="preserve">. При этом отказ в приеме и регистрации конверта с заявкой на участие в конкурсе, на котором не указаны сведения об участнике </w:t>
      </w:r>
      <w:r w:rsidR="007B1F13">
        <w:rPr>
          <w:sz w:val="28"/>
          <w:szCs w:val="28"/>
        </w:rPr>
        <w:t>процедуры закупки</w:t>
      </w:r>
      <w:r w:rsidRPr="004F1EB8">
        <w:rPr>
          <w:sz w:val="28"/>
          <w:szCs w:val="28"/>
        </w:rPr>
        <w:t xml:space="preserve">, подавшем такой конверт, а также требование предоставления таких сведений, в том числе в </w:t>
      </w:r>
      <w:r w:rsidRPr="004F1EB8">
        <w:rPr>
          <w:sz w:val="28"/>
          <w:szCs w:val="28"/>
        </w:rPr>
        <w:lastRenderedPageBreak/>
        <w:t xml:space="preserve">форме документов, подтверждающих полномочия лица, подавшего конверт с заявкой на участие в конкурсе, на осуществление таких действий от имени участника </w:t>
      </w:r>
      <w:r w:rsidR="007B1F13">
        <w:rPr>
          <w:sz w:val="28"/>
          <w:szCs w:val="28"/>
        </w:rPr>
        <w:t>процедуры закупки</w:t>
      </w:r>
      <w:r w:rsidRPr="004F1EB8">
        <w:rPr>
          <w:sz w:val="28"/>
          <w:szCs w:val="28"/>
        </w:rPr>
        <w:t xml:space="preserve">, не допускается. По требованию участника </w:t>
      </w:r>
      <w:r w:rsidR="007B1F13">
        <w:rPr>
          <w:sz w:val="28"/>
          <w:szCs w:val="28"/>
        </w:rPr>
        <w:t>процедуры закупки</w:t>
      </w:r>
      <w:r w:rsidRPr="004F1EB8">
        <w:rPr>
          <w:sz w:val="28"/>
          <w:szCs w:val="28"/>
        </w:rPr>
        <w:t xml:space="preserve">, подавшего конверт с заявкой на участие в конкурсе, </w:t>
      </w:r>
      <w:r w:rsidR="002936AD">
        <w:rPr>
          <w:sz w:val="28"/>
          <w:szCs w:val="28"/>
        </w:rPr>
        <w:t>Заказчик</w:t>
      </w:r>
      <w:r w:rsidRPr="004F1EB8">
        <w:rPr>
          <w:sz w:val="28"/>
          <w:szCs w:val="28"/>
        </w:rPr>
        <w:t xml:space="preserve"> </w:t>
      </w:r>
      <w:r w:rsidR="002C2BA9">
        <w:rPr>
          <w:sz w:val="28"/>
          <w:szCs w:val="28"/>
        </w:rPr>
        <w:t>выдае</w:t>
      </w:r>
      <w:r w:rsidRPr="004F1EB8">
        <w:rPr>
          <w:sz w:val="28"/>
          <w:szCs w:val="28"/>
        </w:rPr>
        <w:t>т расписку в получении конверта с такой заявкой с указанием даты и времени его получения.</w:t>
      </w:r>
    </w:p>
    <w:p w:rsidR="00BD6851" w:rsidRPr="004F1EB8" w:rsidRDefault="00BD6851" w:rsidP="00BD6851">
      <w:pPr>
        <w:spacing w:line="360" w:lineRule="auto"/>
        <w:ind w:firstLine="567"/>
        <w:jc w:val="both"/>
        <w:rPr>
          <w:sz w:val="28"/>
          <w:szCs w:val="28"/>
        </w:rPr>
      </w:pPr>
      <w:r w:rsidRPr="004F1EB8">
        <w:rPr>
          <w:sz w:val="28"/>
          <w:szCs w:val="28"/>
        </w:rPr>
        <w:t>10.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t xml:space="preserve">11.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настоящим Положением. В случае, если указанная заявка соответствует требованиям и условиям, предусмотренным конкурсной документацией, </w:t>
      </w:r>
      <w:r w:rsidR="002936AD">
        <w:rPr>
          <w:sz w:val="28"/>
          <w:szCs w:val="28"/>
        </w:rPr>
        <w:t>Заказчик</w:t>
      </w:r>
      <w:r w:rsidRPr="004F1EB8">
        <w:rPr>
          <w:sz w:val="28"/>
          <w:szCs w:val="28"/>
        </w:rPr>
        <w:t xml:space="preserve"> в течение трех рабочих дней со дня рассмотрения заявки на участие в конкурсе обязан передать участнику </w:t>
      </w:r>
      <w:r w:rsidR="007B1F13">
        <w:rPr>
          <w:sz w:val="28"/>
          <w:szCs w:val="28"/>
        </w:rPr>
        <w:t>процедуры закупки</w:t>
      </w:r>
      <w:r w:rsidRPr="004F1EB8">
        <w:rPr>
          <w:sz w:val="28"/>
          <w:szCs w:val="28"/>
        </w:rPr>
        <w:t xml:space="preserve">,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w:t>
      </w:r>
      <w:r w:rsidR="007B1F13">
        <w:rPr>
          <w:sz w:val="28"/>
          <w:szCs w:val="28"/>
        </w:rPr>
        <w:t>процедуры закупки</w:t>
      </w:r>
      <w:r w:rsidRPr="004F1EB8">
        <w:rPr>
          <w:sz w:val="28"/>
          <w:szCs w:val="28"/>
        </w:rPr>
        <w:t xml:space="preserve">,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Денежные средства, внесенные в </w:t>
      </w:r>
      <w:r w:rsidRPr="004F1EB8">
        <w:rPr>
          <w:sz w:val="28"/>
          <w:szCs w:val="28"/>
        </w:rPr>
        <w:lastRenderedPageBreak/>
        <w:t xml:space="preserve">качестве обеспечения заявки на участие в конкурсе, возвращаются участнику </w:t>
      </w:r>
      <w:r w:rsidR="007B1F13">
        <w:rPr>
          <w:sz w:val="28"/>
          <w:szCs w:val="28"/>
        </w:rPr>
        <w:t>процедуры закупки</w:t>
      </w:r>
      <w:r w:rsidRPr="004F1EB8">
        <w:rPr>
          <w:sz w:val="28"/>
          <w:szCs w:val="28"/>
        </w:rPr>
        <w:t xml:space="preserve"> в течение </w:t>
      </w:r>
      <w:r>
        <w:rPr>
          <w:sz w:val="28"/>
          <w:szCs w:val="28"/>
        </w:rPr>
        <w:t xml:space="preserve">десяти </w:t>
      </w:r>
      <w:r w:rsidRPr="004F1EB8">
        <w:rPr>
          <w:sz w:val="28"/>
          <w:szCs w:val="28"/>
        </w:rPr>
        <w:t xml:space="preserve">рабочих дней со дня заключения с ним договора. При непредставлении </w:t>
      </w:r>
      <w:r w:rsidR="0099074D">
        <w:rPr>
          <w:sz w:val="28"/>
          <w:szCs w:val="28"/>
        </w:rPr>
        <w:t xml:space="preserve">Заказчику </w:t>
      </w:r>
      <w:r w:rsidRPr="004F1EB8">
        <w:rPr>
          <w:sz w:val="28"/>
          <w:szCs w:val="28"/>
        </w:rPr>
        <w:t xml:space="preserve">таким участником </w:t>
      </w:r>
      <w:r w:rsidR="007B1F13">
        <w:rPr>
          <w:sz w:val="28"/>
          <w:szCs w:val="28"/>
        </w:rPr>
        <w:t>процедуры закупки</w:t>
      </w:r>
      <w:r w:rsidRPr="004F1EB8">
        <w:rPr>
          <w:sz w:val="28"/>
          <w:szCs w:val="28"/>
        </w:rPr>
        <w:t xml:space="preserve"> в срок, предусмотренный конкурсной документацией, подписанного договора, а также обеспечения исполнения договора в случае, если </w:t>
      </w:r>
      <w:r w:rsidR="002936AD">
        <w:rPr>
          <w:sz w:val="28"/>
          <w:szCs w:val="28"/>
        </w:rPr>
        <w:t>Заказчиком</w:t>
      </w:r>
      <w:r>
        <w:rPr>
          <w:sz w:val="28"/>
          <w:szCs w:val="28"/>
        </w:rPr>
        <w:t xml:space="preserve"> </w:t>
      </w:r>
      <w:r w:rsidRPr="004F1EB8">
        <w:rPr>
          <w:sz w:val="28"/>
          <w:szCs w:val="28"/>
        </w:rPr>
        <w:t xml:space="preserve">было установлено требование обеспечения исполнения договора, такой участник </w:t>
      </w:r>
      <w:r w:rsidR="007B1F13">
        <w:rPr>
          <w:sz w:val="28"/>
          <w:szCs w:val="28"/>
        </w:rPr>
        <w:t>процедуры закупки</w:t>
      </w:r>
      <w:r w:rsidRPr="004F1EB8">
        <w:rPr>
          <w:sz w:val="28"/>
          <w:szCs w:val="28"/>
        </w:rPr>
        <w:t xml:space="preserve"> признается уклонившимся от заключения договора. В случае уклонения участника </w:t>
      </w:r>
      <w:r w:rsidR="007B1F13">
        <w:rPr>
          <w:sz w:val="28"/>
          <w:szCs w:val="28"/>
        </w:rPr>
        <w:t>процедуры закупки</w:t>
      </w:r>
      <w:r w:rsidRPr="004F1EB8">
        <w:rPr>
          <w:sz w:val="28"/>
          <w:szCs w:val="28"/>
        </w:rPr>
        <w:t xml:space="preserve"> от заключения договора денежные средства, внесенные в качестве обеспечения заявки на участие в конкурсе, не возвращаются.</w:t>
      </w:r>
    </w:p>
    <w:p w:rsidR="00BD6851" w:rsidRPr="007C2287" w:rsidRDefault="00BD6851" w:rsidP="00BD6851">
      <w:pPr>
        <w:tabs>
          <w:tab w:val="left" w:pos="851"/>
        </w:tabs>
        <w:spacing w:line="360" w:lineRule="auto"/>
        <w:ind w:left="567"/>
        <w:jc w:val="both"/>
        <w:rPr>
          <w:b/>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50" w:name="_Toc304449915"/>
      <w:bookmarkStart w:id="51" w:name="_Toc316386338"/>
      <w:r w:rsidRPr="007C2287">
        <w:rPr>
          <w:rFonts w:ascii="Times New Roman" w:hAnsi="Times New Roman"/>
          <w:color w:val="auto"/>
          <w:sz w:val="28"/>
          <w:szCs w:val="28"/>
        </w:rPr>
        <w:t>Порядок вскрытия конвертов с заявками и открытия доступа к поданным в форме электронных документов заявкам на участие в конкурсе</w:t>
      </w:r>
      <w:bookmarkEnd w:id="50"/>
      <w:bookmarkEnd w:id="51"/>
    </w:p>
    <w:p w:rsidR="00BD6851" w:rsidRPr="004F1EB8" w:rsidRDefault="00BD6851" w:rsidP="00BD6851">
      <w:pPr>
        <w:spacing w:line="360" w:lineRule="auto"/>
        <w:ind w:firstLine="567"/>
        <w:jc w:val="both"/>
        <w:rPr>
          <w:sz w:val="28"/>
          <w:szCs w:val="28"/>
        </w:rPr>
      </w:pPr>
      <w:r w:rsidRPr="004F1EB8">
        <w:rPr>
          <w:sz w:val="28"/>
          <w:szCs w:val="28"/>
        </w:rPr>
        <w:t xml:space="preserve">1. </w:t>
      </w:r>
      <w:r>
        <w:rPr>
          <w:sz w:val="28"/>
          <w:szCs w:val="28"/>
        </w:rPr>
        <w:t xml:space="preserve">В </w:t>
      </w:r>
      <w:r w:rsidRPr="004F1EB8">
        <w:rPr>
          <w:sz w:val="28"/>
          <w:szCs w:val="28"/>
        </w:rPr>
        <w:t>день, во время, указанные в извещении о проведении открытого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BD6851" w:rsidRPr="004F1EB8" w:rsidRDefault="00BD6851" w:rsidP="00BD6851">
      <w:pPr>
        <w:spacing w:line="360" w:lineRule="auto"/>
        <w:ind w:firstLine="567"/>
        <w:jc w:val="both"/>
        <w:rPr>
          <w:sz w:val="28"/>
          <w:szCs w:val="28"/>
        </w:rPr>
      </w:pPr>
      <w:r w:rsidRPr="004F1EB8">
        <w:rPr>
          <w:sz w:val="28"/>
          <w:szCs w:val="28"/>
        </w:rPr>
        <w:t xml:space="preserve">2. 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но не раньше времени, указанного в извещении о проведении открытого конкурса и конкурсной документации, конкурсная комиссия обязана объявить присутствующим при вскрытии таких конвертов и открытии доступа к </w:t>
      </w:r>
      <w:r w:rsidRPr="004F1EB8">
        <w:rPr>
          <w:sz w:val="28"/>
          <w:szCs w:val="28"/>
        </w:rPr>
        <w:lastRenderedPageBreak/>
        <w:t xml:space="preserve">поданным в форме электронных документов заявкам на участие в конкурсе участникам </w:t>
      </w:r>
      <w:r w:rsidR="007B1F13">
        <w:rPr>
          <w:sz w:val="28"/>
          <w:szCs w:val="28"/>
        </w:rPr>
        <w:t>процедуры закупки</w:t>
      </w:r>
      <w:r w:rsidRPr="004F1EB8">
        <w:rPr>
          <w:sz w:val="28"/>
          <w:szCs w:val="28"/>
        </w:rPr>
        <w:t xml:space="preserve">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D6851" w:rsidRPr="004F1EB8" w:rsidRDefault="00BD6851" w:rsidP="00BD6851">
      <w:pPr>
        <w:spacing w:line="360" w:lineRule="auto"/>
        <w:ind w:firstLine="567"/>
        <w:jc w:val="both"/>
        <w:rPr>
          <w:sz w:val="28"/>
          <w:szCs w:val="28"/>
        </w:rPr>
      </w:pPr>
      <w:r w:rsidRPr="004F1EB8">
        <w:rPr>
          <w:sz w:val="28"/>
          <w:szCs w:val="28"/>
        </w:rPr>
        <w:t xml:space="preserve">3.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w:t>
      </w:r>
      <w:r w:rsidR="0099074D">
        <w:rPr>
          <w:sz w:val="28"/>
          <w:szCs w:val="28"/>
        </w:rPr>
        <w:t xml:space="preserve">Заказчику </w:t>
      </w:r>
      <w:r w:rsidRPr="004F1EB8">
        <w:rPr>
          <w:sz w:val="28"/>
          <w:szCs w:val="28"/>
        </w:rPr>
        <w:t xml:space="preserve">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w:t>
      </w:r>
      <w:r w:rsidR="007B1F13">
        <w:rPr>
          <w:sz w:val="28"/>
          <w:szCs w:val="28"/>
        </w:rPr>
        <w:t>процедуры закупки</w:t>
      </w:r>
      <w:r w:rsidRPr="004F1EB8">
        <w:rPr>
          <w:sz w:val="28"/>
          <w:szCs w:val="28"/>
        </w:rPr>
        <w:t xml:space="preserve">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w:t>
      </w:r>
      <w:r w:rsidR="007B1F13">
        <w:rPr>
          <w:sz w:val="28"/>
          <w:szCs w:val="28"/>
        </w:rPr>
        <w:t>процедуры закупки</w:t>
      </w:r>
      <w:r w:rsidRPr="004F1EB8">
        <w:rPr>
          <w:sz w:val="28"/>
          <w:szCs w:val="28"/>
        </w:rPr>
        <w:t>, поданные в отношении данного лота, не рассматриваются и возвращаются такому участнику.</w:t>
      </w:r>
    </w:p>
    <w:p w:rsidR="00BD6851" w:rsidRPr="004F1EB8" w:rsidRDefault="00BD6851" w:rsidP="00BD6851">
      <w:pPr>
        <w:spacing w:line="360" w:lineRule="auto"/>
        <w:ind w:firstLine="567"/>
        <w:jc w:val="both"/>
        <w:rPr>
          <w:sz w:val="28"/>
          <w:szCs w:val="28"/>
        </w:rPr>
      </w:pPr>
      <w:r w:rsidRPr="004F1EB8">
        <w:rPr>
          <w:sz w:val="28"/>
          <w:szCs w:val="28"/>
        </w:rPr>
        <w:t xml:space="preserve">4. Наименование (для юридического лица), фамилия, имя, отчество (для физического лица) и почтовый адрес каждого участника </w:t>
      </w:r>
      <w:r w:rsidR="007B1F13">
        <w:rPr>
          <w:sz w:val="28"/>
          <w:szCs w:val="28"/>
        </w:rPr>
        <w:t>процедуры закупки</w:t>
      </w:r>
      <w:r w:rsidRPr="004F1EB8">
        <w:rPr>
          <w:sz w:val="28"/>
          <w:szCs w:val="28"/>
        </w:rPr>
        <w:t>,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BD6851" w:rsidRPr="004F1EB8" w:rsidRDefault="00BD6851" w:rsidP="00BD6851">
      <w:pPr>
        <w:spacing w:line="360" w:lineRule="auto"/>
        <w:ind w:firstLine="567"/>
        <w:jc w:val="both"/>
        <w:rPr>
          <w:sz w:val="28"/>
          <w:szCs w:val="28"/>
        </w:rPr>
      </w:pPr>
      <w:r>
        <w:rPr>
          <w:sz w:val="28"/>
          <w:szCs w:val="28"/>
        </w:rPr>
        <w:lastRenderedPageBreak/>
        <w:t>5</w:t>
      </w:r>
      <w:r w:rsidRPr="004F1EB8">
        <w:rPr>
          <w:sz w:val="28"/>
          <w:szCs w:val="28"/>
        </w:rPr>
        <w:t xml:space="preserve">.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и </w:t>
      </w:r>
      <w:r w:rsidR="002936AD">
        <w:rPr>
          <w:sz w:val="28"/>
          <w:szCs w:val="28"/>
        </w:rPr>
        <w:t>Заказчиком</w:t>
      </w:r>
      <w:r>
        <w:rPr>
          <w:sz w:val="28"/>
          <w:szCs w:val="28"/>
        </w:rPr>
        <w:t xml:space="preserve"> </w:t>
      </w:r>
      <w:r w:rsidRPr="004F1EB8">
        <w:rPr>
          <w:sz w:val="28"/>
          <w:szCs w:val="28"/>
        </w:rPr>
        <w:t xml:space="preserve">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w:t>
      </w:r>
      <w:r w:rsidR="00B16321" w:rsidRPr="004F1EB8">
        <w:rPr>
          <w:sz w:val="28"/>
          <w:szCs w:val="28"/>
        </w:rP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r w:rsidR="00B16321" w:rsidRPr="00B971C2">
        <w:rPr>
          <w:sz w:val="28"/>
          <w:szCs w:val="28"/>
        </w:rPr>
        <w:t xml:space="preserve"> </w:t>
      </w:r>
      <w:r w:rsidR="00B971C2" w:rsidRPr="00B971C2">
        <w:rPr>
          <w:sz w:val="28"/>
          <w:szCs w:val="28"/>
        </w:rPr>
        <w:t>публикуется не позднее дня следующего за днем окончания подачи заявок.</w:t>
      </w:r>
    </w:p>
    <w:p w:rsidR="00BD6851" w:rsidRPr="004F1EB8" w:rsidRDefault="00BD6851" w:rsidP="00BD6851">
      <w:pPr>
        <w:spacing w:line="360" w:lineRule="auto"/>
        <w:ind w:firstLine="567"/>
        <w:jc w:val="both"/>
        <w:rPr>
          <w:sz w:val="28"/>
          <w:szCs w:val="28"/>
        </w:rPr>
      </w:pPr>
      <w:r>
        <w:rPr>
          <w:sz w:val="28"/>
          <w:szCs w:val="28"/>
        </w:rPr>
        <w:t>6</w:t>
      </w:r>
      <w:r w:rsidRPr="004F1EB8">
        <w:rPr>
          <w:sz w:val="28"/>
          <w:szCs w:val="28"/>
        </w:rPr>
        <w:t>. Полученные после окончания приема конвертов с заявками на участие в конкурсе и подаваемых в форме электронных документов заявок на участие в конкурсе возвращаются участни</w:t>
      </w:r>
      <w:r w:rsidR="007C2287">
        <w:rPr>
          <w:sz w:val="28"/>
          <w:szCs w:val="28"/>
        </w:rPr>
        <w:t xml:space="preserve">кам </w:t>
      </w:r>
      <w:r w:rsidR="007B1F13">
        <w:rPr>
          <w:sz w:val="28"/>
          <w:szCs w:val="28"/>
        </w:rPr>
        <w:t>процедуры закупки</w:t>
      </w:r>
      <w:r w:rsidR="007C2287">
        <w:rPr>
          <w:sz w:val="28"/>
          <w:szCs w:val="28"/>
        </w:rPr>
        <w:t>. В случае</w:t>
      </w:r>
      <w:r w:rsidRPr="004F1EB8">
        <w:rPr>
          <w:sz w:val="28"/>
          <w:szCs w:val="28"/>
        </w:rPr>
        <w:t xml:space="preserve"> если было установлено требование обеспечения заявки на участие в конкурсе, </w:t>
      </w:r>
      <w:r w:rsidR="002936AD">
        <w:rPr>
          <w:sz w:val="28"/>
          <w:szCs w:val="28"/>
        </w:rPr>
        <w:t>Заказчик</w:t>
      </w:r>
      <w:r w:rsidRPr="004F1EB8">
        <w:rPr>
          <w:sz w:val="28"/>
          <w:szCs w:val="28"/>
        </w:rPr>
        <w:t xml:space="preserve"> обязан вернуть внесенные в качестве обеспечения заявки на участие в конкурсе денежные средства указанным участникам </w:t>
      </w:r>
      <w:r w:rsidR="007B1F13">
        <w:rPr>
          <w:sz w:val="28"/>
          <w:szCs w:val="28"/>
        </w:rPr>
        <w:t>процедуры закупки</w:t>
      </w:r>
      <w:r w:rsidRPr="004F1EB8">
        <w:rPr>
          <w:sz w:val="28"/>
          <w:szCs w:val="28"/>
        </w:rPr>
        <w:t xml:space="preserve"> в течение </w:t>
      </w:r>
      <w:r>
        <w:rPr>
          <w:sz w:val="28"/>
          <w:szCs w:val="28"/>
        </w:rPr>
        <w:t>десяти</w:t>
      </w:r>
      <w:r w:rsidRPr="004F1EB8">
        <w:rPr>
          <w:sz w:val="28"/>
          <w:szCs w:val="28"/>
        </w:rPr>
        <w:t xml:space="preserve"> рабочих дней со дня подписания протокола оценки и сопоставления заявок на участие в конкурсе.</w:t>
      </w:r>
    </w:p>
    <w:p w:rsidR="00BD6851" w:rsidRPr="004F1EB8" w:rsidRDefault="00BD6851" w:rsidP="00BD6851">
      <w:pPr>
        <w:spacing w:line="360" w:lineRule="auto"/>
        <w:ind w:firstLine="567"/>
        <w:jc w:val="both"/>
        <w:rPr>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52" w:name="_Toc304449916"/>
      <w:bookmarkStart w:id="53" w:name="_Toc316386339"/>
      <w:r w:rsidRPr="007C2287">
        <w:rPr>
          <w:rFonts w:ascii="Times New Roman" w:hAnsi="Times New Roman"/>
          <w:color w:val="auto"/>
          <w:sz w:val="28"/>
          <w:szCs w:val="28"/>
        </w:rPr>
        <w:t>Порядок рассмотрения заявок на участие в конкурсе</w:t>
      </w:r>
      <w:bookmarkEnd w:id="52"/>
      <w:bookmarkEnd w:id="53"/>
    </w:p>
    <w:p w:rsidR="00BD6851" w:rsidRPr="004F1EB8" w:rsidRDefault="00BD6851" w:rsidP="00BD6851">
      <w:pPr>
        <w:spacing w:line="360" w:lineRule="auto"/>
        <w:ind w:firstLine="567"/>
        <w:jc w:val="both"/>
        <w:rPr>
          <w:sz w:val="28"/>
          <w:szCs w:val="28"/>
        </w:rPr>
      </w:pPr>
      <w:r w:rsidRPr="004F1EB8">
        <w:rPr>
          <w:sz w:val="28"/>
          <w:szCs w:val="28"/>
        </w:rPr>
        <w:t xml:space="preserve">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w:t>
      </w:r>
      <w:r w:rsidR="007B1F13">
        <w:rPr>
          <w:sz w:val="28"/>
          <w:szCs w:val="28"/>
        </w:rPr>
        <w:t>процедуры закупки</w:t>
      </w:r>
      <w:r w:rsidRPr="004F1EB8">
        <w:rPr>
          <w:sz w:val="28"/>
          <w:szCs w:val="28"/>
        </w:rPr>
        <w:t xml:space="preserve"> требованиям, установленным в соответствии со статьей </w:t>
      </w:r>
      <w:r>
        <w:rPr>
          <w:sz w:val="28"/>
          <w:szCs w:val="28"/>
        </w:rPr>
        <w:t>7</w:t>
      </w:r>
      <w:r w:rsidRPr="004F1EB8">
        <w:rPr>
          <w:sz w:val="28"/>
          <w:szCs w:val="28"/>
        </w:rPr>
        <w:t xml:space="preserve"> настоящего Положения. </w:t>
      </w:r>
    </w:p>
    <w:p w:rsidR="00BD6851" w:rsidRPr="004F1EB8" w:rsidRDefault="00BD6851" w:rsidP="00BD6851">
      <w:pPr>
        <w:spacing w:line="360" w:lineRule="auto"/>
        <w:ind w:firstLine="567"/>
        <w:jc w:val="both"/>
        <w:rPr>
          <w:sz w:val="28"/>
          <w:szCs w:val="28"/>
        </w:rPr>
      </w:pPr>
      <w:r w:rsidRPr="004F1EB8">
        <w:rPr>
          <w:sz w:val="28"/>
          <w:szCs w:val="28"/>
        </w:rPr>
        <w:t xml:space="preserve">2. На основании результатов рассмотрения заявок на участие в конкурсе конкурсной комиссией принимается решение о допуске к участию в конкурсе участника </w:t>
      </w:r>
      <w:r w:rsidR="007B1F13">
        <w:rPr>
          <w:sz w:val="28"/>
          <w:szCs w:val="28"/>
        </w:rPr>
        <w:t>процедуры закупки</w:t>
      </w:r>
      <w:r w:rsidRPr="004F1EB8">
        <w:rPr>
          <w:sz w:val="28"/>
          <w:szCs w:val="28"/>
        </w:rPr>
        <w:t xml:space="preserve"> и о признании участника </w:t>
      </w:r>
      <w:r w:rsidR="007B1F13">
        <w:rPr>
          <w:sz w:val="28"/>
          <w:szCs w:val="28"/>
        </w:rPr>
        <w:t>процедуры закупки</w:t>
      </w:r>
      <w:r w:rsidRPr="004F1EB8">
        <w:rPr>
          <w:sz w:val="28"/>
          <w:szCs w:val="28"/>
        </w:rPr>
        <w:t xml:space="preserve">, подавшего заявку на участие в конкурсе, участником конкурса или об отказе в допуске такого участника </w:t>
      </w:r>
      <w:r w:rsidR="007B1F13">
        <w:rPr>
          <w:sz w:val="28"/>
          <w:szCs w:val="28"/>
        </w:rPr>
        <w:t>процедуры закупки</w:t>
      </w:r>
      <w:r w:rsidRPr="004F1EB8">
        <w:rPr>
          <w:sz w:val="28"/>
          <w:szCs w:val="28"/>
        </w:rPr>
        <w:t xml:space="preserve"> к участию в конкурсе в порядке и по основаниям, которые предусмотрены настоящим Положением, а также </w:t>
      </w:r>
      <w:r w:rsidRPr="004F1EB8">
        <w:rPr>
          <w:sz w:val="28"/>
          <w:szCs w:val="28"/>
        </w:rPr>
        <w:lastRenderedPageBreak/>
        <w:t xml:space="preserve">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w:t>
      </w:r>
      <w:r w:rsidR="002936AD">
        <w:rPr>
          <w:sz w:val="28"/>
          <w:szCs w:val="28"/>
        </w:rPr>
        <w:t>Заказчиком</w:t>
      </w:r>
      <w:r>
        <w:rPr>
          <w:sz w:val="28"/>
          <w:szCs w:val="28"/>
        </w:rPr>
        <w:t xml:space="preserve"> </w:t>
      </w:r>
      <w:r w:rsidRPr="004F1EB8">
        <w:rPr>
          <w:sz w:val="28"/>
          <w:szCs w:val="28"/>
        </w:rPr>
        <w:t xml:space="preserve">в день окончания рассмотрения заявок на участие в конкурсе. Протокол должен содержать сведения об участниках </w:t>
      </w:r>
      <w:r w:rsidR="007B1F13">
        <w:rPr>
          <w:sz w:val="28"/>
          <w:szCs w:val="28"/>
        </w:rPr>
        <w:t>процедуры закупки</w:t>
      </w:r>
      <w:r w:rsidRPr="004F1EB8">
        <w:rPr>
          <w:sz w:val="28"/>
          <w:szCs w:val="28"/>
        </w:rPr>
        <w:t xml:space="preserve">, подавших заявки на участие в конкурсе, решение о допуске участника </w:t>
      </w:r>
      <w:r w:rsidR="007B1F13">
        <w:rPr>
          <w:sz w:val="28"/>
          <w:szCs w:val="28"/>
        </w:rPr>
        <w:t>процедуры закупки</w:t>
      </w:r>
      <w:r w:rsidRPr="004F1EB8">
        <w:rPr>
          <w:sz w:val="28"/>
          <w:szCs w:val="28"/>
        </w:rPr>
        <w:t xml:space="preserve"> к участию в конкурсе и о признании его участником конкурса или об отказе в допуске участника </w:t>
      </w:r>
      <w:r w:rsidR="007B1F13">
        <w:rPr>
          <w:sz w:val="28"/>
          <w:szCs w:val="28"/>
        </w:rPr>
        <w:t>процедуры закупки</w:t>
      </w:r>
      <w:r w:rsidRPr="004F1EB8">
        <w:rPr>
          <w:sz w:val="28"/>
          <w:szCs w:val="28"/>
        </w:rPr>
        <w:t xml:space="preserve"> к участию в конкурсе с обоснованием такого решения и причины, сведений о решении каждого члена конкурсной комиссии о допуске участника </w:t>
      </w:r>
      <w:r w:rsidR="007B1F13">
        <w:rPr>
          <w:sz w:val="28"/>
          <w:szCs w:val="28"/>
        </w:rPr>
        <w:t>процедуры закупки</w:t>
      </w:r>
      <w:r w:rsidRPr="004F1EB8">
        <w:rPr>
          <w:sz w:val="28"/>
          <w:szCs w:val="28"/>
        </w:rPr>
        <w:t xml:space="preserve"> к участию в конкурсе или об отказе ему в допуске к участию в конкурсе. </w:t>
      </w:r>
    </w:p>
    <w:p w:rsidR="00BD6851" w:rsidRPr="004F1EB8" w:rsidRDefault="00BD6851" w:rsidP="00BD6851">
      <w:pPr>
        <w:spacing w:line="360" w:lineRule="auto"/>
        <w:ind w:firstLine="567"/>
        <w:jc w:val="both"/>
        <w:rPr>
          <w:sz w:val="28"/>
          <w:szCs w:val="28"/>
        </w:rPr>
      </w:pPr>
      <w:r w:rsidRPr="004F1EB8">
        <w:rPr>
          <w:sz w:val="28"/>
          <w:szCs w:val="28"/>
        </w:rPr>
        <w:t xml:space="preserve">3. В случае, если было установлено требование обеспечения заявки на участие в конкурсе, </w:t>
      </w:r>
      <w:r w:rsidR="002936AD">
        <w:rPr>
          <w:sz w:val="28"/>
          <w:szCs w:val="28"/>
        </w:rPr>
        <w:t>Заказчик</w:t>
      </w:r>
      <w:r w:rsidRPr="004F1EB8">
        <w:rPr>
          <w:sz w:val="28"/>
          <w:szCs w:val="28"/>
        </w:rPr>
        <w:t xml:space="preserve"> обязаны вернуть внесенные в качестве обеспечения заявки на участие в конкурсе денежные средства участнику </w:t>
      </w:r>
      <w:r w:rsidR="007B1F13">
        <w:rPr>
          <w:sz w:val="28"/>
          <w:szCs w:val="28"/>
        </w:rPr>
        <w:t>процедуры закупки</w:t>
      </w:r>
      <w:r w:rsidRPr="004F1EB8">
        <w:rPr>
          <w:sz w:val="28"/>
          <w:szCs w:val="28"/>
        </w:rPr>
        <w:t xml:space="preserve">, подавшему заявку на участие в конкурсе и не допущенному к участию в конкурсе, в течение </w:t>
      </w:r>
      <w:r>
        <w:rPr>
          <w:sz w:val="28"/>
          <w:szCs w:val="28"/>
        </w:rPr>
        <w:t>десяти</w:t>
      </w:r>
      <w:r w:rsidRPr="004F1EB8">
        <w:rPr>
          <w:sz w:val="28"/>
          <w:szCs w:val="28"/>
        </w:rPr>
        <w:t xml:space="preserve"> рабочих дней со дня подписания протокола, указанного в части 2 настоящей статьи.</w:t>
      </w:r>
    </w:p>
    <w:p w:rsidR="00BD6851" w:rsidRPr="004F1EB8" w:rsidRDefault="00BD6851" w:rsidP="00BD6851">
      <w:pPr>
        <w:spacing w:line="360" w:lineRule="auto"/>
        <w:ind w:firstLine="567"/>
        <w:jc w:val="both"/>
        <w:rPr>
          <w:sz w:val="28"/>
          <w:szCs w:val="28"/>
        </w:rPr>
      </w:pPr>
      <w:r w:rsidRPr="004F1EB8">
        <w:rPr>
          <w:sz w:val="28"/>
          <w:szCs w:val="28"/>
        </w:rPr>
        <w:t xml:space="preserve">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w:t>
      </w:r>
      <w:r w:rsidR="007B1F13">
        <w:rPr>
          <w:sz w:val="28"/>
          <w:szCs w:val="28"/>
        </w:rPr>
        <w:t>процедуры закупки</w:t>
      </w:r>
      <w:r w:rsidRPr="004F1EB8">
        <w:rPr>
          <w:sz w:val="28"/>
          <w:szCs w:val="28"/>
        </w:rPr>
        <w:t xml:space="preserve">, подавших заявки на участие в конкурсе, или о допуске к участию в конкурсе и признании участником конкурса только одного участника </w:t>
      </w:r>
      <w:r w:rsidR="007B1F13">
        <w:rPr>
          <w:sz w:val="28"/>
          <w:szCs w:val="28"/>
        </w:rPr>
        <w:t>процедуры закупки</w:t>
      </w:r>
      <w:r w:rsidRPr="004F1EB8">
        <w:rPr>
          <w:sz w:val="28"/>
          <w:szCs w:val="28"/>
        </w:rPr>
        <w:t xml:space="preserve">,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w:t>
      </w:r>
      <w:r w:rsidR="007B1F13">
        <w:rPr>
          <w:sz w:val="28"/>
          <w:szCs w:val="28"/>
        </w:rPr>
        <w:t>процедуры закупки</w:t>
      </w:r>
      <w:r w:rsidRPr="004F1EB8">
        <w:rPr>
          <w:sz w:val="28"/>
          <w:szCs w:val="28"/>
        </w:rPr>
        <w:t xml:space="preserve">,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w:t>
      </w:r>
      <w:r w:rsidR="007B1F13">
        <w:rPr>
          <w:sz w:val="28"/>
          <w:szCs w:val="28"/>
        </w:rPr>
        <w:t>процедуры закупки</w:t>
      </w:r>
      <w:r w:rsidRPr="004F1EB8">
        <w:rPr>
          <w:sz w:val="28"/>
          <w:szCs w:val="28"/>
        </w:rPr>
        <w:t xml:space="preserve">, подавшего заявку на участие в конкурсе в отношении этого лота. При этом </w:t>
      </w:r>
      <w:r w:rsidR="002936AD">
        <w:rPr>
          <w:sz w:val="28"/>
          <w:szCs w:val="28"/>
        </w:rPr>
        <w:t>Заказчик</w:t>
      </w:r>
      <w:r w:rsidRPr="004F1EB8">
        <w:rPr>
          <w:sz w:val="28"/>
          <w:szCs w:val="28"/>
        </w:rPr>
        <w:t xml:space="preserve"> в случае, если было установлено требование </w:t>
      </w:r>
      <w:r w:rsidRPr="004F1EB8">
        <w:rPr>
          <w:sz w:val="28"/>
          <w:szCs w:val="28"/>
        </w:rPr>
        <w:lastRenderedPageBreak/>
        <w:t xml:space="preserve">обеспечения заявки на участие в конкурсе, обязан вернуть внесенные в качестве обеспечения заявки на участие в конкурсе денежные средства участникам </w:t>
      </w:r>
      <w:r w:rsidR="00312BC0">
        <w:rPr>
          <w:sz w:val="28"/>
          <w:szCs w:val="28"/>
        </w:rPr>
        <w:t>процедуры закупки</w:t>
      </w:r>
      <w:r w:rsidRPr="004F1EB8">
        <w:rPr>
          <w:sz w:val="28"/>
          <w:szCs w:val="28"/>
        </w:rPr>
        <w:t xml:space="preserve">, подавшим заявки на участие в конкурсе, в течение </w:t>
      </w:r>
      <w:r>
        <w:rPr>
          <w:sz w:val="28"/>
          <w:szCs w:val="28"/>
        </w:rPr>
        <w:t>десяти</w:t>
      </w:r>
      <w:r w:rsidRPr="004F1EB8">
        <w:rPr>
          <w:sz w:val="28"/>
          <w:szCs w:val="28"/>
        </w:rPr>
        <w:t xml:space="preserve"> рабочих дней со дня признания конкурса несостоявшимся, за исключением участника </w:t>
      </w:r>
      <w:r w:rsidR="00312BC0">
        <w:rPr>
          <w:sz w:val="28"/>
          <w:szCs w:val="28"/>
        </w:rPr>
        <w:t>процедуры закупки</w:t>
      </w:r>
      <w:r w:rsidRPr="004F1EB8">
        <w:rPr>
          <w:sz w:val="28"/>
          <w:szCs w:val="28"/>
        </w:rPr>
        <w:t>, признанного участником конкурса.</w:t>
      </w:r>
    </w:p>
    <w:p w:rsidR="007C2287" w:rsidRDefault="007C2287" w:rsidP="00BD6851">
      <w:pPr>
        <w:spacing w:line="360" w:lineRule="auto"/>
        <w:ind w:firstLine="567"/>
        <w:jc w:val="both"/>
        <w:rPr>
          <w:sz w:val="28"/>
          <w:szCs w:val="28"/>
        </w:rPr>
      </w:pPr>
      <w:r>
        <w:rPr>
          <w:sz w:val="28"/>
          <w:szCs w:val="28"/>
        </w:rPr>
        <w:t>5. В случае</w:t>
      </w:r>
      <w:r w:rsidR="00BD6851" w:rsidRPr="004F1EB8">
        <w:rPr>
          <w:sz w:val="28"/>
          <w:szCs w:val="28"/>
        </w:rPr>
        <w:t xml:space="preserve"> если конкурс признан несостоявшимся и только один участник </w:t>
      </w:r>
      <w:r w:rsidR="00312BC0">
        <w:rPr>
          <w:sz w:val="28"/>
          <w:szCs w:val="28"/>
        </w:rPr>
        <w:t>процедуры закупки</w:t>
      </w:r>
      <w:r w:rsidR="00BD6851" w:rsidRPr="004F1EB8">
        <w:rPr>
          <w:sz w:val="28"/>
          <w:szCs w:val="28"/>
        </w:rPr>
        <w:t xml:space="preserve">, подавший заявку на участие в конкурсе, признан участником конкурса, </w:t>
      </w:r>
      <w:r w:rsidR="002936AD">
        <w:rPr>
          <w:sz w:val="28"/>
          <w:szCs w:val="28"/>
        </w:rPr>
        <w:t>Заказчик</w:t>
      </w:r>
      <w:r w:rsidR="00BD6851" w:rsidRPr="004F1EB8">
        <w:rPr>
          <w:sz w:val="28"/>
          <w:szCs w:val="28"/>
        </w:rPr>
        <w:t xml:space="preserve"> в течение трех рабочих дней со дня подписания протокола, предусмотренного частью 2 настоящей статьи, обязан передать такому участнику конкурса </w:t>
      </w:r>
      <w:r w:rsidR="00BD6851">
        <w:rPr>
          <w:sz w:val="28"/>
          <w:szCs w:val="28"/>
        </w:rPr>
        <w:t>проект договора</w:t>
      </w:r>
      <w:r>
        <w:rPr>
          <w:sz w:val="28"/>
          <w:szCs w:val="28"/>
        </w:rPr>
        <w:t>,</w:t>
      </w:r>
      <w:r w:rsidR="00BD6851">
        <w:rPr>
          <w:sz w:val="28"/>
          <w:szCs w:val="28"/>
        </w:rPr>
        <w:t xml:space="preserve"> </w:t>
      </w:r>
      <w:r w:rsidRPr="00331B6A">
        <w:rPr>
          <w:sz w:val="28"/>
          <w:szCs w:val="28"/>
        </w:rPr>
        <w:t>прилагаемый к конкурсной документации</w:t>
      </w:r>
      <w:r>
        <w:rPr>
          <w:sz w:val="28"/>
          <w:szCs w:val="28"/>
        </w:rPr>
        <w:t>. При этом договор</w:t>
      </w:r>
      <w:r w:rsidRPr="00331B6A">
        <w:rPr>
          <w:sz w:val="28"/>
          <w:szCs w:val="28"/>
        </w:rPr>
        <w:t xml:space="preserve"> заключается с учетом положений части </w:t>
      </w:r>
      <w:r>
        <w:rPr>
          <w:sz w:val="28"/>
          <w:szCs w:val="28"/>
        </w:rPr>
        <w:t>6</w:t>
      </w:r>
      <w:r w:rsidRPr="00331B6A">
        <w:rPr>
          <w:sz w:val="28"/>
          <w:szCs w:val="28"/>
        </w:rPr>
        <w:t xml:space="preserve"> статьи </w:t>
      </w:r>
      <w:r>
        <w:rPr>
          <w:sz w:val="28"/>
          <w:szCs w:val="28"/>
        </w:rPr>
        <w:t>19</w:t>
      </w:r>
      <w:r w:rsidRPr="00331B6A">
        <w:rPr>
          <w:sz w:val="28"/>
          <w:szCs w:val="28"/>
        </w:rPr>
        <w:t xml:space="preserve"> настоящего </w:t>
      </w:r>
      <w:r>
        <w:rPr>
          <w:sz w:val="28"/>
          <w:szCs w:val="28"/>
        </w:rPr>
        <w:t>Положения</w:t>
      </w:r>
      <w:r w:rsidRPr="00331B6A">
        <w:rPr>
          <w:sz w:val="28"/>
          <w:szCs w:val="28"/>
        </w:rPr>
        <w:t xml:space="preserve"> на условиях и по цене контракта, которые предусмотрены заявкой на участие в конкурсе и конкурсной</w:t>
      </w:r>
      <w:r>
        <w:rPr>
          <w:sz w:val="28"/>
          <w:szCs w:val="28"/>
        </w:rPr>
        <w:t xml:space="preserve"> документацией, но цена такого договора</w:t>
      </w:r>
      <w:r w:rsidRPr="00331B6A">
        <w:rPr>
          <w:sz w:val="28"/>
          <w:szCs w:val="28"/>
        </w:rPr>
        <w:t xml:space="preserve"> не может превышать начальную (максимальную) цену </w:t>
      </w:r>
      <w:r>
        <w:rPr>
          <w:sz w:val="28"/>
          <w:szCs w:val="28"/>
        </w:rPr>
        <w:t>договора</w:t>
      </w:r>
      <w:r w:rsidRPr="00331B6A">
        <w:rPr>
          <w:sz w:val="28"/>
          <w:szCs w:val="28"/>
        </w:rPr>
        <w:t xml:space="preserve"> (цену лота), указанную в извещении о проведении открытого конкурса</w:t>
      </w:r>
      <w:r>
        <w:rPr>
          <w:sz w:val="28"/>
          <w:szCs w:val="28"/>
        </w:rPr>
        <w:t>.</w:t>
      </w:r>
    </w:p>
    <w:p w:rsidR="00BD6851" w:rsidRPr="004F1EB8" w:rsidRDefault="00BD6851" w:rsidP="00BD6851">
      <w:pPr>
        <w:spacing w:line="360" w:lineRule="auto"/>
        <w:ind w:firstLine="567"/>
        <w:jc w:val="both"/>
        <w:rPr>
          <w:sz w:val="28"/>
          <w:szCs w:val="28"/>
        </w:rPr>
      </w:pPr>
      <w:r w:rsidRPr="004F1EB8">
        <w:rPr>
          <w:sz w:val="28"/>
          <w:szCs w:val="28"/>
        </w:rPr>
        <w:t xml:space="preserve">Договор может быть заключен не ранее чем через десять дней со дня размещения </w:t>
      </w:r>
      <w:r w:rsidRPr="002C2BA9">
        <w:rPr>
          <w:sz w:val="28"/>
          <w:szCs w:val="28"/>
        </w:rPr>
        <w:t>на официальном сайте Корпорации</w:t>
      </w:r>
      <w:r>
        <w:rPr>
          <w:sz w:val="28"/>
          <w:szCs w:val="28"/>
        </w:rPr>
        <w:t xml:space="preserve"> </w:t>
      </w:r>
      <w:r w:rsidRPr="004F1EB8">
        <w:rPr>
          <w:sz w:val="28"/>
          <w:szCs w:val="28"/>
        </w:rPr>
        <w:t>протокола, предусмотренного частью 2 настоящей ста</w:t>
      </w:r>
      <w:r w:rsidR="00C91B94">
        <w:rPr>
          <w:sz w:val="28"/>
          <w:szCs w:val="28"/>
        </w:rPr>
        <w:t>тьи</w:t>
      </w:r>
      <w:r w:rsidR="00EB364B">
        <w:rPr>
          <w:sz w:val="28"/>
          <w:szCs w:val="28"/>
        </w:rPr>
        <w:t>.</w:t>
      </w:r>
      <w:r w:rsidRPr="004F1EB8">
        <w:rPr>
          <w:sz w:val="28"/>
          <w:szCs w:val="28"/>
        </w:rPr>
        <w:t xml:space="preserve"> При непредставлении </w:t>
      </w:r>
      <w:r w:rsidR="0099074D">
        <w:rPr>
          <w:sz w:val="28"/>
          <w:szCs w:val="28"/>
        </w:rPr>
        <w:t xml:space="preserve">Заказчику </w:t>
      </w:r>
      <w:r w:rsidRPr="004F1EB8">
        <w:rPr>
          <w:sz w:val="28"/>
          <w:szCs w:val="28"/>
        </w:rPr>
        <w:t xml:space="preserve">таким участником конкурса в срок, предусмотренный конкурсной документацией, подписанного договора, а также обеспечения исполнения договора в случае, если </w:t>
      </w:r>
      <w:r w:rsidR="002936AD">
        <w:rPr>
          <w:sz w:val="28"/>
          <w:szCs w:val="28"/>
        </w:rPr>
        <w:t>Заказчиком</w:t>
      </w:r>
      <w:r>
        <w:rPr>
          <w:sz w:val="28"/>
          <w:szCs w:val="28"/>
        </w:rPr>
        <w:t xml:space="preserve"> </w:t>
      </w:r>
      <w:r w:rsidRPr="004F1EB8">
        <w:rPr>
          <w:sz w:val="28"/>
          <w:szCs w:val="28"/>
        </w:rPr>
        <w:t>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в качестве обеспечения заявки на участие в конкурсе, не возвращаются.</w:t>
      </w:r>
    </w:p>
    <w:p w:rsidR="00BD6851" w:rsidRPr="004F1EB8" w:rsidRDefault="00BD6851" w:rsidP="00BD6851">
      <w:pPr>
        <w:spacing w:line="360" w:lineRule="auto"/>
        <w:ind w:firstLine="567"/>
        <w:jc w:val="both"/>
        <w:rPr>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54" w:name="_Toc304449917"/>
      <w:bookmarkStart w:id="55" w:name="_Toc316386340"/>
      <w:r w:rsidRPr="007C2287">
        <w:rPr>
          <w:rFonts w:ascii="Times New Roman" w:hAnsi="Times New Roman"/>
          <w:color w:val="auto"/>
          <w:sz w:val="28"/>
          <w:szCs w:val="28"/>
        </w:rPr>
        <w:t>Оценка и сопоставление заявок на участие в конкурсе</w:t>
      </w:r>
      <w:bookmarkEnd w:id="54"/>
      <w:bookmarkEnd w:id="55"/>
    </w:p>
    <w:p w:rsidR="00BD6851" w:rsidRPr="004F1EB8" w:rsidRDefault="00BD6851" w:rsidP="00BD6851">
      <w:pPr>
        <w:spacing w:line="360" w:lineRule="auto"/>
        <w:ind w:firstLine="567"/>
        <w:jc w:val="both"/>
        <w:rPr>
          <w:sz w:val="28"/>
          <w:szCs w:val="28"/>
        </w:rPr>
      </w:pPr>
      <w:r w:rsidRPr="004F1EB8">
        <w:rPr>
          <w:sz w:val="28"/>
          <w:szCs w:val="28"/>
        </w:rPr>
        <w:t xml:space="preserve">1. Конкурсная комиссия осуществляет оценку и сопоставление заявок на участие в конкурсе, поданных участниками </w:t>
      </w:r>
      <w:r w:rsidR="00312BC0">
        <w:rPr>
          <w:sz w:val="28"/>
          <w:szCs w:val="28"/>
        </w:rPr>
        <w:t>процедуры закупки</w:t>
      </w:r>
      <w:r w:rsidRPr="004F1EB8">
        <w:rPr>
          <w:sz w:val="28"/>
          <w:szCs w:val="28"/>
        </w:rPr>
        <w:t xml:space="preserve">, признанными </w:t>
      </w:r>
      <w:r w:rsidRPr="004F1EB8">
        <w:rPr>
          <w:sz w:val="28"/>
          <w:szCs w:val="28"/>
        </w:rPr>
        <w:lastRenderedPageBreak/>
        <w:t>участниками конкурса. Срок оценки и сопоставления таких заявок не может превышать десять дней со дня подписания протокола</w:t>
      </w:r>
      <w:r w:rsidR="00B16321">
        <w:rPr>
          <w:sz w:val="28"/>
          <w:szCs w:val="28"/>
        </w:rPr>
        <w:t xml:space="preserve"> рассмотрения заявок.</w:t>
      </w:r>
    </w:p>
    <w:p w:rsidR="00BD6851" w:rsidRPr="004F1EB8" w:rsidRDefault="00BD6851" w:rsidP="00BD6851">
      <w:pPr>
        <w:spacing w:line="360" w:lineRule="auto"/>
        <w:ind w:firstLine="567"/>
        <w:jc w:val="both"/>
        <w:rPr>
          <w:sz w:val="28"/>
          <w:szCs w:val="28"/>
        </w:rPr>
      </w:pPr>
      <w:r w:rsidRPr="004F1EB8">
        <w:rPr>
          <w:sz w:val="28"/>
          <w:szCs w:val="28"/>
        </w:rPr>
        <w:t xml:space="preserve">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w:t>
      </w:r>
    </w:p>
    <w:p w:rsidR="00BD6851" w:rsidRPr="004F1EB8" w:rsidRDefault="00BD6851" w:rsidP="00BD6851">
      <w:pPr>
        <w:spacing w:line="360" w:lineRule="auto"/>
        <w:ind w:firstLine="567"/>
        <w:jc w:val="both"/>
        <w:rPr>
          <w:sz w:val="28"/>
          <w:szCs w:val="28"/>
        </w:rPr>
      </w:pPr>
      <w:r w:rsidRPr="004F1EB8">
        <w:rPr>
          <w:sz w:val="28"/>
          <w:szCs w:val="28"/>
        </w:rPr>
        <w:t>3. Для определения лучших условий исполнения договора, предложенных в заявках на участие в конкурсе, конкурсная комиссия должна оценивать и сопоставлять такие заявки по цене договора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BD6851" w:rsidRPr="004F1EB8" w:rsidRDefault="00BD6851" w:rsidP="00BD6851">
      <w:pPr>
        <w:spacing w:line="360" w:lineRule="auto"/>
        <w:ind w:firstLine="567"/>
        <w:jc w:val="both"/>
        <w:rPr>
          <w:sz w:val="28"/>
          <w:szCs w:val="28"/>
        </w:rPr>
      </w:pPr>
      <w:r w:rsidRPr="00044FB2">
        <w:rPr>
          <w:sz w:val="28"/>
          <w:szCs w:val="28"/>
        </w:rPr>
        <w:t xml:space="preserve">1) </w:t>
      </w:r>
      <w:r w:rsidRPr="004F1EB8">
        <w:rPr>
          <w:sz w:val="28"/>
          <w:szCs w:val="28"/>
        </w:rPr>
        <w:t>расходы на техническое обслуживание товара;</w:t>
      </w:r>
    </w:p>
    <w:p w:rsidR="00BD6851" w:rsidRPr="004F1EB8" w:rsidRDefault="00BD6851" w:rsidP="00BD6851">
      <w:pPr>
        <w:spacing w:line="360" w:lineRule="auto"/>
        <w:ind w:firstLine="567"/>
        <w:jc w:val="both"/>
        <w:rPr>
          <w:sz w:val="28"/>
          <w:szCs w:val="28"/>
        </w:rPr>
      </w:pPr>
      <w:r>
        <w:rPr>
          <w:sz w:val="28"/>
          <w:szCs w:val="28"/>
        </w:rPr>
        <w:t>2</w:t>
      </w:r>
      <w:r w:rsidRPr="004F1EB8">
        <w:rPr>
          <w:sz w:val="28"/>
          <w:szCs w:val="28"/>
        </w:rPr>
        <w:t>) сроки (периоды) поставки товара, выполнения работ, оказания услуг;</w:t>
      </w:r>
    </w:p>
    <w:p w:rsidR="00BD6851" w:rsidRPr="004F1EB8" w:rsidRDefault="00BD6851" w:rsidP="00BD6851">
      <w:pPr>
        <w:spacing w:line="360" w:lineRule="auto"/>
        <w:ind w:firstLine="567"/>
        <w:jc w:val="both"/>
        <w:rPr>
          <w:sz w:val="28"/>
          <w:szCs w:val="28"/>
        </w:rPr>
      </w:pPr>
      <w:r>
        <w:rPr>
          <w:sz w:val="28"/>
          <w:szCs w:val="28"/>
        </w:rPr>
        <w:t>3</w:t>
      </w:r>
      <w:r w:rsidRPr="004F1EB8">
        <w:rPr>
          <w:sz w:val="28"/>
          <w:szCs w:val="28"/>
        </w:rPr>
        <w:t>) функциональные характеристики (потребительские свойства) или качественные характеристики товара;</w:t>
      </w:r>
    </w:p>
    <w:p w:rsidR="00BD6851" w:rsidRPr="004F1EB8" w:rsidRDefault="00BD6851" w:rsidP="00BD6851">
      <w:pPr>
        <w:spacing w:line="360" w:lineRule="auto"/>
        <w:ind w:firstLine="567"/>
        <w:jc w:val="both"/>
        <w:rPr>
          <w:sz w:val="28"/>
          <w:szCs w:val="28"/>
        </w:rPr>
      </w:pPr>
      <w:r>
        <w:rPr>
          <w:sz w:val="28"/>
          <w:szCs w:val="28"/>
        </w:rPr>
        <w:t>4</w:t>
      </w:r>
      <w:r w:rsidRPr="004F1EB8">
        <w:rPr>
          <w:sz w:val="28"/>
          <w:szCs w:val="28"/>
        </w:rPr>
        <w:t>) расходы на эксплуатацию товара;</w:t>
      </w:r>
    </w:p>
    <w:p w:rsidR="00BD6851" w:rsidRPr="004F1EB8" w:rsidRDefault="00BD6851" w:rsidP="00BD6851">
      <w:pPr>
        <w:spacing w:line="360" w:lineRule="auto"/>
        <w:ind w:firstLine="567"/>
        <w:jc w:val="both"/>
        <w:rPr>
          <w:sz w:val="28"/>
          <w:szCs w:val="28"/>
        </w:rPr>
      </w:pPr>
      <w:r>
        <w:rPr>
          <w:sz w:val="28"/>
          <w:szCs w:val="28"/>
        </w:rPr>
        <w:t>5</w:t>
      </w:r>
      <w:r w:rsidRPr="004F1EB8">
        <w:rPr>
          <w:sz w:val="28"/>
          <w:szCs w:val="28"/>
        </w:rPr>
        <w:t>) срок предоставления гарантии качества товара, работ, услуг;</w:t>
      </w:r>
    </w:p>
    <w:p w:rsidR="00BD6851" w:rsidRDefault="00BD6851" w:rsidP="00BD6851">
      <w:pPr>
        <w:spacing w:line="360" w:lineRule="auto"/>
        <w:ind w:firstLine="567"/>
        <w:jc w:val="both"/>
        <w:rPr>
          <w:sz w:val="28"/>
          <w:szCs w:val="28"/>
        </w:rPr>
      </w:pPr>
      <w:r>
        <w:rPr>
          <w:sz w:val="28"/>
          <w:szCs w:val="28"/>
        </w:rPr>
        <w:t>6</w:t>
      </w:r>
      <w:r w:rsidRPr="004F1EB8">
        <w:rPr>
          <w:sz w:val="28"/>
          <w:szCs w:val="28"/>
        </w:rPr>
        <w:t>) объем предоставления гарантий качества товара, работ, услуг;</w:t>
      </w:r>
    </w:p>
    <w:p w:rsidR="00BD6851" w:rsidRPr="004F1EB8" w:rsidRDefault="00BD6851" w:rsidP="00BD6851">
      <w:pPr>
        <w:spacing w:line="360" w:lineRule="auto"/>
        <w:ind w:firstLine="567"/>
        <w:jc w:val="both"/>
        <w:rPr>
          <w:sz w:val="28"/>
          <w:szCs w:val="28"/>
        </w:rPr>
      </w:pPr>
      <w:r>
        <w:rPr>
          <w:sz w:val="28"/>
          <w:szCs w:val="28"/>
        </w:rPr>
        <w:t xml:space="preserve">3.1 В случае, если участник конкурса является представителем, дистрибьютором, торговым агентом организации-производителя товара, такой участник предоставляет сведения, указанные в части 3 настоящей статьи, организации-производителя </w:t>
      </w:r>
      <w:r w:rsidRPr="004F1EB8">
        <w:rPr>
          <w:sz w:val="28"/>
          <w:szCs w:val="28"/>
        </w:rPr>
        <w:t>товара</w:t>
      </w:r>
      <w:r>
        <w:rPr>
          <w:sz w:val="28"/>
          <w:szCs w:val="28"/>
        </w:rPr>
        <w:t xml:space="preserve">. </w:t>
      </w:r>
    </w:p>
    <w:p w:rsidR="00BD6851" w:rsidRPr="004F1EB8" w:rsidRDefault="00BD6851" w:rsidP="00BD6851">
      <w:pPr>
        <w:spacing w:line="360" w:lineRule="auto"/>
        <w:ind w:firstLine="567"/>
        <w:jc w:val="both"/>
        <w:rPr>
          <w:sz w:val="28"/>
          <w:szCs w:val="28"/>
        </w:rPr>
      </w:pPr>
      <w:r w:rsidRPr="004F1EB8">
        <w:rPr>
          <w:sz w:val="28"/>
          <w:szCs w:val="28"/>
        </w:rPr>
        <w:t xml:space="preserve">4. Порядок оценки заявок на участие в конкурсе устанавливается </w:t>
      </w:r>
      <w:r w:rsidR="002C2BA9" w:rsidRPr="001E28C8">
        <w:rPr>
          <w:sz w:val="28"/>
          <w:szCs w:val="28"/>
        </w:rPr>
        <w:t>Заказчиком либо</w:t>
      </w:r>
      <w:r w:rsidR="002C2BA9">
        <w:rPr>
          <w:sz w:val="28"/>
          <w:szCs w:val="28"/>
        </w:rPr>
        <w:t xml:space="preserve"> </w:t>
      </w:r>
      <w:r w:rsidR="00974B21" w:rsidRPr="00974B21">
        <w:rPr>
          <w:sz w:val="28"/>
          <w:szCs w:val="28"/>
        </w:rPr>
        <w:t>Специализированн</w:t>
      </w:r>
      <w:r w:rsidR="00974B21">
        <w:rPr>
          <w:sz w:val="28"/>
          <w:szCs w:val="28"/>
        </w:rPr>
        <w:t>ой</w:t>
      </w:r>
      <w:r w:rsidR="00974B21" w:rsidRPr="00974B21">
        <w:rPr>
          <w:sz w:val="28"/>
          <w:szCs w:val="28"/>
        </w:rPr>
        <w:t xml:space="preserve"> организаци</w:t>
      </w:r>
      <w:r w:rsidR="00974B21">
        <w:rPr>
          <w:sz w:val="28"/>
          <w:szCs w:val="28"/>
        </w:rPr>
        <w:t>ей.</w:t>
      </w:r>
    </w:p>
    <w:p w:rsidR="00BD6851" w:rsidRPr="004F1EB8" w:rsidRDefault="00BD6851" w:rsidP="00BD6851">
      <w:pPr>
        <w:spacing w:line="360" w:lineRule="auto"/>
        <w:ind w:firstLine="567"/>
        <w:jc w:val="both"/>
        <w:rPr>
          <w:sz w:val="28"/>
          <w:szCs w:val="28"/>
        </w:rPr>
      </w:pPr>
      <w:r w:rsidRPr="004F1EB8">
        <w:rPr>
          <w:sz w:val="28"/>
          <w:szCs w:val="28"/>
        </w:rPr>
        <w:t xml:space="preserve">5.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w:t>
      </w:r>
      <w:r w:rsidRPr="004F1EB8">
        <w:rPr>
          <w:sz w:val="28"/>
          <w:szCs w:val="28"/>
        </w:rPr>
        <w:lastRenderedPageBreak/>
        <w:t>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D6851" w:rsidRPr="004F1EB8" w:rsidRDefault="00BD6851" w:rsidP="00BD6851">
      <w:pPr>
        <w:spacing w:line="360" w:lineRule="auto"/>
        <w:ind w:firstLine="567"/>
        <w:jc w:val="both"/>
        <w:rPr>
          <w:sz w:val="28"/>
          <w:szCs w:val="28"/>
        </w:rPr>
      </w:pPr>
      <w:r w:rsidRPr="004F1EB8">
        <w:rPr>
          <w:sz w:val="28"/>
          <w:szCs w:val="28"/>
        </w:rPr>
        <w:t>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BD6851" w:rsidRPr="004F1EB8" w:rsidRDefault="00BD6851" w:rsidP="00BD6851">
      <w:pPr>
        <w:spacing w:line="360" w:lineRule="auto"/>
        <w:ind w:firstLine="567"/>
        <w:jc w:val="both"/>
        <w:rPr>
          <w:sz w:val="28"/>
          <w:szCs w:val="28"/>
        </w:rPr>
      </w:pPr>
      <w:r w:rsidRPr="004F1EB8">
        <w:rPr>
          <w:sz w:val="28"/>
          <w:szCs w:val="28"/>
        </w:rPr>
        <w:t xml:space="preserve">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w:t>
      </w:r>
      <w:r w:rsidR="002936AD">
        <w:rPr>
          <w:sz w:val="28"/>
          <w:szCs w:val="28"/>
        </w:rPr>
        <w:t>Заказчиком</w:t>
      </w:r>
      <w:r w:rsidRPr="004F1EB8">
        <w:rPr>
          <w:sz w:val="28"/>
          <w:szCs w:val="28"/>
        </w:rPr>
        <w:t xml:space="preserve">. Протокол составляется в двух экземплярах, один из которых хранится у </w:t>
      </w:r>
      <w:r w:rsidR="0099074D">
        <w:rPr>
          <w:sz w:val="28"/>
          <w:szCs w:val="28"/>
        </w:rPr>
        <w:t>Заказчика</w:t>
      </w:r>
      <w:r w:rsidRPr="004F1EB8">
        <w:rPr>
          <w:sz w:val="28"/>
          <w:szCs w:val="28"/>
        </w:rPr>
        <w:t xml:space="preserve">. </w:t>
      </w:r>
      <w:r w:rsidR="002936AD">
        <w:rPr>
          <w:sz w:val="28"/>
          <w:szCs w:val="28"/>
        </w:rPr>
        <w:t>Заказчик</w:t>
      </w:r>
      <w:r w:rsidRPr="004F1EB8">
        <w:rPr>
          <w:sz w:val="28"/>
          <w:szCs w:val="28"/>
        </w:rPr>
        <w:t xml:space="preserve"> в течение трех рабочих дней со дня подписания протокола передают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BD6851" w:rsidRPr="004F1EB8" w:rsidRDefault="00BD6851" w:rsidP="00BD6851">
      <w:pPr>
        <w:spacing w:line="360" w:lineRule="auto"/>
        <w:ind w:firstLine="567"/>
        <w:jc w:val="both"/>
        <w:rPr>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56" w:name="_Toc304449918"/>
      <w:bookmarkStart w:id="57" w:name="_Toc316386341"/>
      <w:r w:rsidRPr="007C2287">
        <w:rPr>
          <w:rFonts w:ascii="Times New Roman" w:hAnsi="Times New Roman"/>
          <w:color w:val="auto"/>
          <w:sz w:val="28"/>
          <w:szCs w:val="28"/>
        </w:rPr>
        <w:t>Заключение договора по результатам проведения конкурса</w:t>
      </w:r>
      <w:bookmarkEnd w:id="56"/>
      <w:bookmarkEnd w:id="57"/>
    </w:p>
    <w:p w:rsidR="00BD6851" w:rsidRPr="004F1EB8" w:rsidRDefault="00BD6851" w:rsidP="00BD6851">
      <w:pPr>
        <w:spacing w:line="360" w:lineRule="auto"/>
        <w:ind w:firstLine="567"/>
        <w:jc w:val="both"/>
        <w:rPr>
          <w:sz w:val="28"/>
          <w:szCs w:val="28"/>
        </w:rPr>
      </w:pPr>
      <w:r w:rsidRPr="004F1EB8">
        <w:rPr>
          <w:sz w:val="28"/>
          <w:szCs w:val="28"/>
        </w:rPr>
        <w:t xml:space="preserve">1. В случае если победитель конкурса в срок, предусмотренный конкурсной документацией, не представил </w:t>
      </w:r>
      <w:r w:rsidR="0099074D">
        <w:rPr>
          <w:sz w:val="28"/>
          <w:szCs w:val="28"/>
        </w:rPr>
        <w:t xml:space="preserve">Заказчику </w:t>
      </w:r>
      <w:r w:rsidRPr="004F1EB8">
        <w:rPr>
          <w:sz w:val="28"/>
          <w:szCs w:val="28"/>
        </w:rPr>
        <w:t xml:space="preserve">подписанный договор, а также </w:t>
      </w:r>
      <w:r w:rsidRPr="004F1EB8">
        <w:rPr>
          <w:sz w:val="28"/>
          <w:szCs w:val="28"/>
        </w:rPr>
        <w:lastRenderedPageBreak/>
        <w:t xml:space="preserve">обеспечение исполнения договора в случае, если </w:t>
      </w:r>
      <w:r w:rsidR="002936AD">
        <w:rPr>
          <w:sz w:val="28"/>
          <w:szCs w:val="28"/>
        </w:rPr>
        <w:t>Заказчиком</w:t>
      </w:r>
      <w:r w:rsidRPr="004F1EB8">
        <w:rPr>
          <w:sz w:val="28"/>
          <w:szCs w:val="28"/>
        </w:rPr>
        <w:t xml:space="preserve"> было установлено требование обеспечения исполнения договора, победитель конкурса признается уклонившимся от заключения договора.</w:t>
      </w:r>
    </w:p>
    <w:p w:rsidR="00BD6851" w:rsidRDefault="002C2BA9" w:rsidP="00BD6851">
      <w:pPr>
        <w:spacing w:line="360" w:lineRule="auto"/>
        <w:ind w:firstLine="567"/>
        <w:jc w:val="both"/>
        <w:rPr>
          <w:sz w:val="28"/>
          <w:szCs w:val="28"/>
        </w:rPr>
      </w:pPr>
      <w:r>
        <w:rPr>
          <w:sz w:val="28"/>
          <w:szCs w:val="28"/>
        </w:rPr>
        <w:t xml:space="preserve">2. В случае </w:t>
      </w:r>
      <w:r w:rsidR="00BD6851" w:rsidRPr="004F1EB8">
        <w:rPr>
          <w:sz w:val="28"/>
          <w:szCs w:val="28"/>
        </w:rPr>
        <w:t xml:space="preserve">если победитель конкурса признан уклонившимся от заключения договора, </w:t>
      </w:r>
      <w:r w:rsidR="002936AD">
        <w:rPr>
          <w:sz w:val="28"/>
          <w:szCs w:val="28"/>
        </w:rPr>
        <w:t>Заказчик</w:t>
      </w:r>
      <w:r w:rsidR="00BD6851" w:rsidRPr="004F1EB8">
        <w:rPr>
          <w:sz w:val="28"/>
          <w:szCs w:val="28"/>
        </w:rPr>
        <w:t xml:space="preserve"> может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w:t>
      </w:r>
      <w:r w:rsidR="00BD6851">
        <w:rPr>
          <w:sz w:val="28"/>
          <w:szCs w:val="28"/>
        </w:rPr>
        <w:t>нкурсе которого присвоен второй номер</w:t>
      </w:r>
      <w:r w:rsidR="00BD6851" w:rsidRPr="004F1EB8">
        <w:rPr>
          <w:sz w:val="28"/>
          <w:szCs w:val="28"/>
        </w:rPr>
        <w:t xml:space="preserve">. </w:t>
      </w:r>
    </w:p>
    <w:p w:rsidR="00BD6851" w:rsidRDefault="00BD6851" w:rsidP="00BD6851">
      <w:pPr>
        <w:spacing w:line="360" w:lineRule="auto"/>
        <w:ind w:firstLine="567"/>
        <w:jc w:val="both"/>
        <w:rPr>
          <w:sz w:val="28"/>
          <w:szCs w:val="28"/>
        </w:rPr>
      </w:pPr>
      <w:r>
        <w:rPr>
          <w:sz w:val="28"/>
          <w:szCs w:val="28"/>
        </w:rPr>
        <w:t xml:space="preserve">3. </w:t>
      </w:r>
      <w:r w:rsidRPr="004F1EB8">
        <w:rPr>
          <w:sz w:val="28"/>
          <w:szCs w:val="28"/>
        </w:rPr>
        <w:t xml:space="preserve">В случае уклонения победителя конкурса или участника конкурса, заявке на участие в конкурсе которого присвоен второй номер, от заключения договора денежные средства, внесенные ими в качестве обеспечения заявки на участие в конкурсе, не возвращаются. </w:t>
      </w:r>
    </w:p>
    <w:p w:rsidR="00BD6851" w:rsidRPr="004F1EB8" w:rsidRDefault="00EB364B" w:rsidP="00BD6851">
      <w:pPr>
        <w:spacing w:line="360" w:lineRule="auto"/>
        <w:ind w:firstLine="567"/>
        <w:jc w:val="both"/>
        <w:rPr>
          <w:sz w:val="28"/>
          <w:szCs w:val="28"/>
        </w:rPr>
      </w:pPr>
      <w:r>
        <w:rPr>
          <w:sz w:val="28"/>
          <w:szCs w:val="28"/>
        </w:rPr>
        <w:t>4</w:t>
      </w:r>
      <w:r w:rsidR="00BD6851" w:rsidRPr="004F1EB8">
        <w:rPr>
          <w:sz w:val="28"/>
          <w:szCs w:val="28"/>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открытого конкурса. В случае, если договор заключается с физическим лицом </w:t>
      </w:r>
      <w:r w:rsidR="002936AD">
        <w:rPr>
          <w:sz w:val="28"/>
          <w:szCs w:val="28"/>
        </w:rPr>
        <w:t>Заказчик</w:t>
      </w:r>
      <w:r w:rsidR="00BD6851" w:rsidRPr="004F1EB8">
        <w:rPr>
          <w:sz w:val="28"/>
          <w:szCs w:val="28"/>
        </w:rPr>
        <w:t>, если в конкурсной документации не предусмотрено иное, уменьшает цену договора, предложенную таким лицом, на размер налоговых платежей, связанных с оплатой договора, за исключением индивидуальных предпринимателей и иных лиц, занимающихся частной практикой.</w:t>
      </w:r>
    </w:p>
    <w:p w:rsidR="00BD6851" w:rsidRPr="004F1EB8" w:rsidRDefault="00EB364B" w:rsidP="00BD6851">
      <w:pPr>
        <w:spacing w:line="360" w:lineRule="auto"/>
        <w:ind w:firstLine="567"/>
        <w:jc w:val="both"/>
        <w:rPr>
          <w:sz w:val="28"/>
          <w:szCs w:val="28"/>
        </w:rPr>
      </w:pPr>
      <w:r>
        <w:rPr>
          <w:sz w:val="28"/>
          <w:szCs w:val="28"/>
        </w:rPr>
        <w:t>5</w:t>
      </w:r>
      <w:r w:rsidR="00BD6851" w:rsidRPr="004F1EB8">
        <w:rPr>
          <w:sz w:val="28"/>
          <w:szCs w:val="28"/>
        </w:rPr>
        <w:t xml:space="preserve">. В случае, если </w:t>
      </w:r>
      <w:r w:rsidR="002936AD">
        <w:rPr>
          <w:sz w:val="28"/>
          <w:szCs w:val="28"/>
        </w:rPr>
        <w:t>Заказчиком</w:t>
      </w:r>
      <w:r w:rsidR="00BD6851" w:rsidRPr="004F1EB8">
        <w:rPr>
          <w:sz w:val="28"/>
          <w:szCs w:val="28"/>
        </w:rPr>
        <w:t xml:space="preserve">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w:t>
      </w:r>
      <w:r w:rsidR="00BD6851">
        <w:rPr>
          <w:sz w:val="28"/>
          <w:szCs w:val="28"/>
        </w:rPr>
        <w:t xml:space="preserve">езотзывной банковской гарантии </w:t>
      </w:r>
      <w:r w:rsidR="00BD6851" w:rsidRPr="004F1EB8">
        <w:rPr>
          <w:sz w:val="28"/>
          <w:szCs w:val="28"/>
        </w:rPr>
        <w:t xml:space="preserve">или передачи </w:t>
      </w:r>
      <w:r w:rsidR="0099074D">
        <w:rPr>
          <w:sz w:val="28"/>
          <w:szCs w:val="28"/>
        </w:rPr>
        <w:t xml:space="preserve">Заказчику </w:t>
      </w:r>
      <w:r w:rsidR="00BD6851" w:rsidRPr="004F1EB8">
        <w:rPr>
          <w:sz w:val="28"/>
          <w:szCs w:val="28"/>
        </w:rPr>
        <w:t xml:space="preserve">в залог денежных средств, в том числе в форме вклада (депозита), в размере обеспечения исполнения договора, указанном в извещении о проведении открытого конкурса. Способ обеспечения исполнения </w:t>
      </w:r>
      <w:r w:rsidR="00BD6851" w:rsidRPr="004F1EB8">
        <w:rPr>
          <w:sz w:val="28"/>
          <w:szCs w:val="28"/>
        </w:rPr>
        <w:lastRenderedPageBreak/>
        <w:t xml:space="preserve">договора из перечисленных в настоящей части способов определяется </w:t>
      </w:r>
      <w:r w:rsidR="00F436DB" w:rsidRPr="001E28C8">
        <w:rPr>
          <w:sz w:val="28"/>
          <w:szCs w:val="28"/>
        </w:rPr>
        <w:t>Заказчиком либо</w:t>
      </w:r>
      <w:r w:rsidR="00F436DB">
        <w:rPr>
          <w:sz w:val="28"/>
          <w:szCs w:val="28"/>
        </w:rPr>
        <w:t xml:space="preserve"> </w:t>
      </w:r>
      <w:r w:rsidR="00974B21" w:rsidRPr="00974B21">
        <w:rPr>
          <w:sz w:val="28"/>
          <w:szCs w:val="28"/>
        </w:rPr>
        <w:t>Специализированн</w:t>
      </w:r>
      <w:r w:rsidR="00974B21">
        <w:rPr>
          <w:sz w:val="28"/>
          <w:szCs w:val="28"/>
        </w:rPr>
        <w:t>ой</w:t>
      </w:r>
      <w:r w:rsidR="00974B21" w:rsidRPr="00974B21">
        <w:rPr>
          <w:sz w:val="28"/>
          <w:szCs w:val="28"/>
        </w:rPr>
        <w:t xml:space="preserve"> организаци</w:t>
      </w:r>
      <w:r w:rsidR="00974B21">
        <w:rPr>
          <w:sz w:val="28"/>
          <w:szCs w:val="28"/>
        </w:rPr>
        <w:t>ей</w:t>
      </w:r>
      <w:r w:rsidR="00BD6851">
        <w:rPr>
          <w:sz w:val="28"/>
          <w:szCs w:val="28"/>
        </w:rPr>
        <w:t>.</w:t>
      </w:r>
    </w:p>
    <w:p w:rsidR="00BD6851" w:rsidRPr="004F1EB8" w:rsidRDefault="00EB364B" w:rsidP="00BD6851">
      <w:pPr>
        <w:spacing w:line="360" w:lineRule="auto"/>
        <w:ind w:firstLine="567"/>
        <w:jc w:val="both"/>
        <w:rPr>
          <w:sz w:val="28"/>
          <w:szCs w:val="28"/>
        </w:rPr>
      </w:pPr>
      <w:r>
        <w:rPr>
          <w:sz w:val="28"/>
          <w:szCs w:val="28"/>
        </w:rPr>
        <w:t>6</w:t>
      </w:r>
      <w:r w:rsidR="00BD6851" w:rsidRPr="004F1EB8">
        <w:rPr>
          <w:sz w:val="28"/>
          <w:szCs w:val="28"/>
        </w:rPr>
        <w:t xml:space="preserve">. </w:t>
      </w:r>
      <w:r w:rsidR="00BD6851">
        <w:rPr>
          <w:sz w:val="28"/>
          <w:szCs w:val="28"/>
        </w:rPr>
        <w:t>Д</w:t>
      </w:r>
      <w:r w:rsidR="00BD6851" w:rsidRPr="004F1EB8">
        <w:rPr>
          <w:sz w:val="28"/>
          <w:szCs w:val="28"/>
        </w:rPr>
        <w:t xml:space="preserve">енежные средства, внесенные в качестве обеспечения заявки на участие в конкурсе, возвращаются </w:t>
      </w:r>
      <w:r w:rsidR="00BD6851">
        <w:rPr>
          <w:sz w:val="28"/>
          <w:szCs w:val="28"/>
        </w:rPr>
        <w:t>участникам</w:t>
      </w:r>
      <w:r w:rsidR="00BD6851" w:rsidRPr="004F1EB8">
        <w:rPr>
          <w:sz w:val="28"/>
          <w:szCs w:val="28"/>
        </w:rPr>
        <w:t xml:space="preserve"> конкурса в течение </w:t>
      </w:r>
      <w:r w:rsidR="00BD6851">
        <w:rPr>
          <w:sz w:val="28"/>
          <w:szCs w:val="28"/>
        </w:rPr>
        <w:t>десяти</w:t>
      </w:r>
      <w:r w:rsidR="00BD6851" w:rsidRPr="004F1EB8">
        <w:rPr>
          <w:sz w:val="28"/>
          <w:szCs w:val="28"/>
        </w:rPr>
        <w:t xml:space="preserve"> рабочих дней со дня заключения </w:t>
      </w:r>
      <w:r w:rsidR="002936AD">
        <w:rPr>
          <w:sz w:val="28"/>
          <w:szCs w:val="28"/>
        </w:rPr>
        <w:t>Заказчиком</w:t>
      </w:r>
      <w:r w:rsidR="00BD6851">
        <w:rPr>
          <w:sz w:val="28"/>
          <w:szCs w:val="28"/>
        </w:rPr>
        <w:t xml:space="preserve"> договора с </w:t>
      </w:r>
      <w:r w:rsidR="00BD6851" w:rsidRPr="004F1EB8">
        <w:rPr>
          <w:sz w:val="28"/>
          <w:szCs w:val="28"/>
        </w:rPr>
        <w:t>участником конкурса.</w:t>
      </w:r>
    </w:p>
    <w:p w:rsidR="00BD6851" w:rsidRPr="007C2287" w:rsidRDefault="00BD6851" w:rsidP="00BD6851">
      <w:pPr>
        <w:spacing w:line="360" w:lineRule="auto"/>
        <w:ind w:firstLine="567"/>
        <w:jc w:val="both"/>
        <w:rPr>
          <w:b/>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58" w:name="_Toc304449920"/>
      <w:bookmarkStart w:id="59" w:name="_Toc316386342"/>
      <w:r w:rsidRPr="007C2287">
        <w:rPr>
          <w:rFonts w:ascii="Times New Roman" w:hAnsi="Times New Roman"/>
          <w:color w:val="auto"/>
          <w:sz w:val="28"/>
          <w:szCs w:val="28"/>
        </w:rPr>
        <w:t>Последствия признания конкурса несостоявшимся</w:t>
      </w:r>
      <w:bookmarkEnd w:id="58"/>
      <w:bookmarkEnd w:id="59"/>
    </w:p>
    <w:p w:rsidR="00BD6851" w:rsidRPr="004F1EB8" w:rsidRDefault="00BD6851" w:rsidP="00BD6851">
      <w:pPr>
        <w:spacing w:line="360" w:lineRule="auto"/>
        <w:ind w:firstLine="567"/>
        <w:jc w:val="both"/>
        <w:rPr>
          <w:sz w:val="28"/>
          <w:szCs w:val="28"/>
        </w:rPr>
      </w:pPr>
      <w:r w:rsidRPr="004F1EB8">
        <w:rPr>
          <w:sz w:val="28"/>
          <w:szCs w:val="28"/>
        </w:rPr>
        <w:t xml:space="preserve">1. В случаях если конкурс признан несостоявшимся и договор не заключен с единственным участником конкурса или с участником </w:t>
      </w:r>
      <w:r w:rsidR="00312BC0">
        <w:rPr>
          <w:sz w:val="28"/>
          <w:szCs w:val="28"/>
        </w:rPr>
        <w:t>процедуры закупки</w:t>
      </w:r>
      <w:r w:rsidRPr="004F1EB8">
        <w:rPr>
          <w:sz w:val="28"/>
          <w:szCs w:val="28"/>
        </w:rPr>
        <w:t xml:space="preserve">, который подал единственную заявку на участие в конкурсе (при наличии таких участников), </w:t>
      </w:r>
      <w:r w:rsidR="002936AD">
        <w:rPr>
          <w:sz w:val="28"/>
          <w:szCs w:val="28"/>
        </w:rPr>
        <w:t>Заказчик</w:t>
      </w:r>
      <w:r w:rsidR="00B16321">
        <w:rPr>
          <w:sz w:val="28"/>
          <w:szCs w:val="28"/>
        </w:rPr>
        <w:t xml:space="preserve"> </w:t>
      </w:r>
      <w:r w:rsidRPr="004F1EB8">
        <w:rPr>
          <w:sz w:val="28"/>
          <w:szCs w:val="28"/>
        </w:rPr>
        <w:t>вправе объявить о проведени</w:t>
      </w:r>
      <w:r w:rsidR="00F436DB">
        <w:rPr>
          <w:sz w:val="28"/>
          <w:szCs w:val="28"/>
        </w:rPr>
        <w:t xml:space="preserve">и повторного конкурса. </w:t>
      </w:r>
      <w:r w:rsidR="00F436DB" w:rsidRPr="00B02581">
        <w:rPr>
          <w:sz w:val="28"/>
          <w:szCs w:val="28"/>
        </w:rPr>
        <w:t>В случае</w:t>
      </w:r>
      <w:r w:rsidRPr="00B02581">
        <w:rPr>
          <w:sz w:val="28"/>
          <w:szCs w:val="28"/>
        </w:rPr>
        <w:t xml:space="preserve"> если конкурс признан не состоявшимся и заключается договор с единственным поставщиком (исполнителем, подрядчиком), такой договор должен быть заключен на условиях конкурсной документации, и цена заключенного договора не должна превышать цену договора, указанную в такой </w:t>
      </w:r>
      <w:r w:rsidR="00F436DB" w:rsidRPr="00B02581">
        <w:rPr>
          <w:sz w:val="28"/>
          <w:szCs w:val="28"/>
        </w:rPr>
        <w:t>документации</w:t>
      </w:r>
      <w:r w:rsidRPr="00B02581">
        <w:rPr>
          <w:sz w:val="28"/>
          <w:szCs w:val="28"/>
        </w:rPr>
        <w:t>.</w:t>
      </w:r>
      <w:r w:rsidRPr="004F1EB8">
        <w:rPr>
          <w:sz w:val="28"/>
          <w:szCs w:val="28"/>
        </w:rPr>
        <w:t xml:space="preserve"> Договор с единственным поставщиком, заключенный </w:t>
      </w:r>
      <w:r w:rsidR="007C2287">
        <w:rPr>
          <w:sz w:val="28"/>
          <w:szCs w:val="28"/>
        </w:rPr>
        <w:t>Заказчиком</w:t>
      </w:r>
      <w:r w:rsidRPr="004F1EB8">
        <w:rPr>
          <w:sz w:val="28"/>
          <w:szCs w:val="28"/>
        </w:rPr>
        <w:t xml:space="preserve"> по результатам проведения конкурса должен быть согласован с</w:t>
      </w:r>
      <w:r w:rsidR="00974B21">
        <w:rPr>
          <w:sz w:val="28"/>
          <w:szCs w:val="28"/>
        </w:rPr>
        <w:t>о</w:t>
      </w:r>
      <w:r w:rsidRPr="004F1EB8">
        <w:rPr>
          <w:sz w:val="28"/>
          <w:szCs w:val="28"/>
        </w:rPr>
        <w:t xml:space="preserve"> </w:t>
      </w:r>
      <w:r w:rsidR="00974B21" w:rsidRPr="00974B21">
        <w:rPr>
          <w:sz w:val="28"/>
          <w:szCs w:val="28"/>
        </w:rPr>
        <w:t>Специализированн</w:t>
      </w:r>
      <w:r w:rsidR="00974B21">
        <w:rPr>
          <w:sz w:val="28"/>
          <w:szCs w:val="28"/>
        </w:rPr>
        <w:t>ой</w:t>
      </w:r>
      <w:r w:rsidR="00974B21" w:rsidRPr="00974B21">
        <w:rPr>
          <w:sz w:val="28"/>
          <w:szCs w:val="28"/>
        </w:rPr>
        <w:t xml:space="preserve"> организаци</w:t>
      </w:r>
      <w:r w:rsidR="00974B21">
        <w:rPr>
          <w:sz w:val="28"/>
          <w:szCs w:val="28"/>
        </w:rPr>
        <w:t>ей</w:t>
      </w:r>
      <w:r w:rsidRPr="004F1EB8">
        <w:rPr>
          <w:sz w:val="28"/>
          <w:szCs w:val="28"/>
        </w:rPr>
        <w:t>.</w:t>
      </w:r>
    </w:p>
    <w:p w:rsidR="00BD6851" w:rsidRPr="004F1EB8" w:rsidRDefault="00BD6851" w:rsidP="00BD6851">
      <w:pPr>
        <w:spacing w:line="360" w:lineRule="auto"/>
        <w:ind w:firstLine="567"/>
        <w:jc w:val="both"/>
        <w:rPr>
          <w:sz w:val="28"/>
          <w:szCs w:val="28"/>
        </w:rPr>
      </w:pPr>
      <w:r w:rsidRPr="004F1EB8">
        <w:rPr>
          <w:sz w:val="28"/>
          <w:szCs w:val="28"/>
        </w:rPr>
        <w:t xml:space="preserve">2. В случае объявления о проведении повторного конкурса </w:t>
      </w:r>
      <w:r w:rsidR="002936AD">
        <w:rPr>
          <w:sz w:val="28"/>
          <w:szCs w:val="28"/>
        </w:rPr>
        <w:t>Заказчик</w:t>
      </w:r>
      <w:r w:rsidRPr="004F1EB8">
        <w:rPr>
          <w:sz w:val="28"/>
          <w:szCs w:val="28"/>
        </w:rPr>
        <w:t xml:space="preserve"> вправе изменить условия конкурса.</w:t>
      </w:r>
    </w:p>
    <w:p w:rsidR="00BD6851" w:rsidRPr="004F1EB8" w:rsidRDefault="00BD6851" w:rsidP="00BD6851">
      <w:pPr>
        <w:spacing w:line="360" w:lineRule="auto"/>
        <w:ind w:firstLine="567"/>
        <w:jc w:val="both"/>
        <w:rPr>
          <w:sz w:val="28"/>
          <w:szCs w:val="28"/>
        </w:rPr>
      </w:pPr>
    </w:p>
    <w:p w:rsidR="00BD6851" w:rsidRPr="007C228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60" w:name="_Toc304449932"/>
      <w:bookmarkStart w:id="61" w:name="_Toc316386343"/>
      <w:r w:rsidRPr="007C2287">
        <w:rPr>
          <w:rFonts w:ascii="Times New Roman" w:hAnsi="Times New Roman"/>
          <w:color w:val="auto"/>
          <w:sz w:val="28"/>
          <w:szCs w:val="28"/>
        </w:rPr>
        <w:t>Котировочная сессия</w:t>
      </w:r>
      <w:bookmarkEnd w:id="60"/>
      <w:bookmarkEnd w:id="61"/>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1. Под котировочной сессией понимается способ </w:t>
      </w:r>
      <w:r w:rsidR="00312BC0">
        <w:rPr>
          <w:rFonts w:ascii="Times New Roman" w:hAnsi="Times New Roman" w:cs="Times New Roman"/>
          <w:sz w:val="28"/>
          <w:szCs w:val="28"/>
        </w:rPr>
        <w:t>закупки продукции</w:t>
      </w:r>
      <w:r w:rsidRPr="000031D4">
        <w:rPr>
          <w:rFonts w:ascii="Times New Roman" w:hAnsi="Times New Roman" w:cs="Times New Roman"/>
          <w:sz w:val="28"/>
          <w:szCs w:val="28"/>
        </w:rPr>
        <w:t xml:space="preserve">, при котором информация о потребностях в товарах, работах, услугах для нужд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а сообщается неограниченному кругу лиц путем размещения на </w:t>
      </w:r>
      <w:r w:rsidR="00E07154" w:rsidRPr="00E07154">
        <w:rPr>
          <w:rFonts w:ascii="Times New Roman" w:hAnsi="Times New Roman" w:cs="Times New Roman"/>
          <w:sz w:val="28"/>
          <w:szCs w:val="28"/>
        </w:rPr>
        <w:t xml:space="preserve">Официальном сайте, </w:t>
      </w:r>
      <w:r w:rsidR="00E07154" w:rsidRPr="00B02581">
        <w:rPr>
          <w:rFonts w:ascii="Times New Roman" w:hAnsi="Times New Roman" w:cs="Times New Roman"/>
          <w:sz w:val="28"/>
          <w:szCs w:val="28"/>
        </w:rPr>
        <w:t>Официальном сайте Корпорации</w:t>
      </w:r>
      <w:r w:rsidR="00E07154" w:rsidRPr="00E07154">
        <w:rPr>
          <w:rFonts w:ascii="Times New Roman" w:hAnsi="Times New Roman" w:cs="Times New Roman"/>
          <w:sz w:val="28"/>
          <w:szCs w:val="28"/>
        </w:rPr>
        <w:t xml:space="preserve"> </w:t>
      </w:r>
      <w:r w:rsidRPr="000031D4">
        <w:rPr>
          <w:rFonts w:ascii="Times New Roman" w:hAnsi="Times New Roman" w:cs="Times New Roman"/>
          <w:sz w:val="28"/>
          <w:szCs w:val="28"/>
        </w:rPr>
        <w:t>извещения о проведении котировочной сессии и победителем, в котором комиссия (далее по тексту – комиссия или котировочная комиссия) признает участника, предложившего наиболее низкую цену договора.</w:t>
      </w:r>
    </w:p>
    <w:p w:rsidR="00BD6851" w:rsidRDefault="00BD6851" w:rsidP="00B12DDD">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lastRenderedPageBreak/>
        <w:t>2. 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w:t>
      </w:r>
      <w:r w:rsidR="007C2287">
        <w:rPr>
          <w:rFonts w:ascii="Times New Roman" w:hAnsi="Times New Roman" w:cs="Times New Roman"/>
          <w:sz w:val="28"/>
          <w:szCs w:val="28"/>
        </w:rPr>
        <w:t>может осуществлять</w:t>
      </w:r>
      <w:r w:rsidRPr="000031D4">
        <w:rPr>
          <w:rFonts w:ascii="Times New Roman" w:hAnsi="Times New Roman" w:cs="Times New Roman"/>
          <w:sz w:val="28"/>
          <w:szCs w:val="28"/>
        </w:rPr>
        <w:t xml:space="preserve"> </w:t>
      </w:r>
      <w:r w:rsidR="00312BC0">
        <w:rPr>
          <w:rFonts w:ascii="Times New Roman" w:hAnsi="Times New Roman" w:cs="Times New Roman"/>
          <w:sz w:val="28"/>
          <w:szCs w:val="28"/>
        </w:rPr>
        <w:t>закупку продукции</w:t>
      </w:r>
      <w:r w:rsidRPr="000031D4">
        <w:rPr>
          <w:rFonts w:ascii="Times New Roman" w:hAnsi="Times New Roman" w:cs="Times New Roman"/>
          <w:sz w:val="28"/>
          <w:szCs w:val="28"/>
        </w:rPr>
        <w:t xml:space="preserve"> путем котировочной сессии </w:t>
      </w:r>
      <w:r w:rsidR="003C1CE9" w:rsidRPr="003C1CE9">
        <w:rPr>
          <w:rFonts w:ascii="Times New Roman" w:hAnsi="Times New Roman" w:cs="Times New Roman"/>
          <w:sz w:val="28"/>
          <w:szCs w:val="28"/>
        </w:rPr>
        <w:t>в случаях, когда начальная (максимальная) цена договора не превышает 1 (</w:t>
      </w:r>
      <w:r w:rsidR="003C1CE9">
        <w:rPr>
          <w:rFonts w:ascii="Times New Roman" w:hAnsi="Times New Roman" w:cs="Times New Roman"/>
          <w:sz w:val="28"/>
          <w:szCs w:val="28"/>
        </w:rPr>
        <w:t>одного</w:t>
      </w:r>
      <w:r w:rsidR="003C1CE9" w:rsidRPr="003C1CE9">
        <w:rPr>
          <w:rFonts w:ascii="Times New Roman" w:hAnsi="Times New Roman" w:cs="Times New Roman"/>
          <w:sz w:val="28"/>
          <w:szCs w:val="28"/>
        </w:rPr>
        <w:t>) миллион</w:t>
      </w:r>
      <w:r w:rsidR="003C1CE9">
        <w:rPr>
          <w:rFonts w:ascii="Times New Roman" w:hAnsi="Times New Roman" w:cs="Times New Roman"/>
          <w:sz w:val="28"/>
          <w:szCs w:val="28"/>
        </w:rPr>
        <w:t>а</w:t>
      </w:r>
      <w:r w:rsidR="003C1CE9" w:rsidRPr="003C1CE9">
        <w:rPr>
          <w:rFonts w:ascii="Times New Roman" w:hAnsi="Times New Roman" w:cs="Times New Roman"/>
          <w:sz w:val="28"/>
          <w:szCs w:val="28"/>
        </w:rPr>
        <w:t xml:space="preserve"> рублей</w:t>
      </w:r>
      <w:r w:rsidR="00650CDE">
        <w:rPr>
          <w:rFonts w:ascii="Times New Roman" w:hAnsi="Times New Roman" w:cs="Times New Roman"/>
          <w:sz w:val="28"/>
          <w:szCs w:val="28"/>
        </w:rPr>
        <w:t>.</w:t>
      </w:r>
    </w:p>
    <w:p w:rsidR="00650CDE" w:rsidRPr="000031D4" w:rsidRDefault="00650CDE" w:rsidP="00650CDE">
      <w:pPr>
        <w:pStyle w:val="ConsPlusNormal"/>
        <w:widowControl/>
        <w:spacing w:line="360" w:lineRule="auto"/>
        <w:ind w:firstLine="567"/>
        <w:jc w:val="both"/>
        <w:rPr>
          <w:rFonts w:ascii="Times New Roman" w:hAnsi="Times New Roman" w:cs="Times New Roman"/>
          <w:sz w:val="28"/>
          <w:szCs w:val="28"/>
        </w:rPr>
      </w:pPr>
      <w:r w:rsidRPr="00650CDE">
        <w:rPr>
          <w:rFonts w:ascii="Times New Roman" w:hAnsi="Times New Roman" w:cs="Times New Roman"/>
          <w:sz w:val="28"/>
          <w:szCs w:val="28"/>
        </w:rPr>
        <w:t>3. Заказчиком должно быть установлено требование о внесении денежных средств в качестве обеспечения заявки на участие в котировочной сессии.</w:t>
      </w:r>
    </w:p>
    <w:p w:rsidR="00BD6851" w:rsidRPr="000031D4" w:rsidRDefault="00BD6851" w:rsidP="00BD6851">
      <w:pPr>
        <w:pStyle w:val="ConsPlusNormal"/>
        <w:widowControl/>
        <w:spacing w:line="360" w:lineRule="auto"/>
        <w:ind w:firstLine="567"/>
        <w:jc w:val="both"/>
        <w:rPr>
          <w:rFonts w:ascii="Times New Roman" w:hAnsi="Times New Roman" w:cs="Times New Roman"/>
          <w:b/>
          <w:bCs/>
        </w:rPr>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62" w:name="_Toc231549586"/>
      <w:bookmarkStart w:id="63" w:name="_Toc299375045"/>
      <w:bookmarkStart w:id="64" w:name="_Toc304449933"/>
      <w:bookmarkStart w:id="65" w:name="_Toc316386344"/>
      <w:r w:rsidRPr="00EA5BB7">
        <w:rPr>
          <w:rFonts w:ascii="Times New Roman" w:hAnsi="Times New Roman"/>
          <w:color w:val="auto"/>
          <w:sz w:val="28"/>
          <w:szCs w:val="28"/>
        </w:rPr>
        <w:t xml:space="preserve">Требования, предъявляемые к </w:t>
      </w:r>
      <w:bookmarkEnd w:id="62"/>
      <w:bookmarkEnd w:id="63"/>
      <w:r w:rsidRPr="00EA5BB7">
        <w:rPr>
          <w:rFonts w:ascii="Times New Roman" w:hAnsi="Times New Roman"/>
          <w:color w:val="auto"/>
          <w:sz w:val="28"/>
          <w:szCs w:val="28"/>
        </w:rPr>
        <w:t>котировочной сессии</w:t>
      </w:r>
      <w:bookmarkEnd w:id="64"/>
      <w:bookmarkEnd w:id="65"/>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 Извещение о котировочной сессии должно содержать следующие сведения:</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1) наименование, местонахождение, почтовый адрес и адрес электронной почты, номер контактного телефона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3) форма котировочной заявки участника, подаваемой в форме электронного документа;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4)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w:t>
      </w:r>
      <w:r w:rsidR="002936AD">
        <w:rPr>
          <w:rFonts w:ascii="Times New Roman" w:hAnsi="Times New Roman" w:cs="Times New Roman"/>
          <w:sz w:val="28"/>
          <w:szCs w:val="28"/>
        </w:rPr>
        <w:t>Заказчиком</w:t>
      </w:r>
      <w:r>
        <w:rPr>
          <w:rFonts w:ascii="Times New Roman" w:hAnsi="Times New Roman" w:cs="Times New Roman"/>
          <w:sz w:val="28"/>
          <w:szCs w:val="28"/>
        </w:rPr>
        <w:t xml:space="preserve"> </w:t>
      </w:r>
      <w:r w:rsidRPr="000031D4">
        <w:rPr>
          <w:rFonts w:ascii="Times New Roman" w:hAnsi="Times New Roman" w:cs="Times New Roman"/>
          <w:sz w:val="28"/>
          <w:szCs w:val="28"/>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5) место доставки поставляемых товаров, место выполнения работ, место оказания услуг;</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6) сроки поставок товаров, выполнения работ, оказания услуг;</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7)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8) срок и условия оплаты поставок товаров, выполнения работ, оказания услуг;</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9) начальная (максимальная) цена договора;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lastRenderedPageBreak/>
        <w:t>10) период подачи котировочных заявок, в том числе дата и время окончания срока подачи котировочных заявок;</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11) срок подписания победителем котировочной сессии договора со дня подписания протокола рассмотрения и оценки котировочных заявок;</w:t>
      </w:r>
    </w:p>
    <w:p w:rsidR="00BD6851"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12) требование о представлении участником в составе котировочной заявки копий документов, подтверждающих соответствие участника процедуры закупки обязательным требованиям, установленным пунктами статьи 7 настоящего Положения;</w:t>
      </w:r>
    </w:p>
    <w:p w:rsidR="00406E29" w:rsidRDefault="00406E29" w:rsidP="00406E29">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CF1214">
        <w:rPr>
          <w:rFonts w:ascii="Times New Roman" w:hAnsi="Times New Roman" w:cs="Times New Roman"/>
          <w:sz w:val="28"/>
          <w:szCs w:val="28"/>
        </w:rPr>
        <w:t>размер обеспечения заявки на участие в котировочной сессии, срок и порядок внесения денежных средств в качестве обеспечения такой заявки, реквизиты счета ЭТП для перечисления указанных денежных средств в случае установления Заказчиком требования обеспечения заявки на участие в котировочной сессии;</w:t>
      </w:r>
    </w:p>
    <w:p w:rsidR="00B02581" w:rsidRPr="000031D4" w:rsidRDefault="00406E29" w:rsidP="00B0258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02581">
        <w:rPr>
          <w:rFonts w:ascii="Times New Roman" w:hAnsi="Times New Roman" w:cs="Times New Roman"/>
          <w:sz w:val="28"/>
          <w:szCs w:val="28"/>
        </w:rPr>
        <w:t>) другие сведения в случаях, предусмотренных настоящим Положением.</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2. Извещение должно включать в себя проект договора на поставку товаров, работ, услуг, заключаемого с участником по результатам проведения котировочной сессии;</w:t>
      </w:r>
    </w:p>
    <w:p w:rsidR="00BD6851" w:rsidRPr="00EA5BB7" w:rsidRDefault="00BD6851" w:rsidP="00BD6851">
      <w:pPr>
        <w:pStyle w:val="ConsPlusNormal"/>
        <w:widowControl/>
        <w:spacing w:line="360" w:lineRule="auto"/>
        <w:ind w:firstLine="567"/>
        <w:jc w:val="both"/>
        <w:rPr>
          <w:rFonts w:ascii="Times New Roman" w:hAnsi="Times New Roman" w:cs="Times New Roman"/>
          <w:b/>
          <w:bCs/>
        </w:rPr>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66" w:name="_Toc231549587"/>
      <w:bookmarkStart w:id="67" w:name="_Toc299375046"/>
      <w:bookmarkStart w:id="68" w:name="_Toc304449934"/>
      <w:bookmarkStart w:id="69" w:name="_Toc316386345"/>
      <w:r w:rsidRPr="00EA5BB7">
        <w:rPr>
          <w:rFonts w:ascii="Times New Roman" w:hAnsi="Times New Roman"/>
          <w:color w:val="auto"/>
          <w:sz w:val="28"/>
          <w:szCs w:val="28"/>
        </w:rPr>
        <w:t>Требования, предъявляемые к котировочной заявке</w:t>
      </w:r>
      <w:bookmarkEnd w:id="66"/>
      <w:bookmarkEnd w:id="67"/>
      <w:bookmarkEnd w:id="68"/>
      <w:bookmarkEnd w:id="69"/>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 Котировочная заявка должна содержать следующие сведения:</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2) идентификационный номер налогоплательщика;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3) наименование, марка, товарный знак и характеристики поставляемых товаров в случае проведения котировочной сессии на поставку, товаров которых размещается заказ;</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4) согласие участника процедуры закупки исполнить условия договора, указанные в извещении о проведении котировочной сессии;</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lastRenderedPageBreak/>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6) сроки и порядок оплаты поставок товаров, выполнения работ, оказания услуг;</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7) копии документов, подтверждающих соответствие участника процедуры закупки требованиям, установленным в извещении о котировочной сессии в соответствии с пунктом 12 части 1 статьи </w:t>
      </w:r>
      <w:r w:rsidR="002A089E">
        <w:rPr>
          <w:rFonts w:ascii="Times New Roman" w:hAnsi="Times New Roman" w:cs="Times New Roman"/>
          <w:sz w:val="28"/>
          <w:szCs w:val="28"/>
        </w:rPr>
        <w:t>22</w:t>
      </w:r>
      <w:r w:rsidRPr="000031D4">
        <w:rPr>
          <w:rFonts w:ascii="Times New Roman" w:hAnsi="Times New Roman" w:cs="Times New Roman"/>
          <w:sz w:val="28"/>
          <w:szCs w:val="28"/>
        </w:rPr>
        <w:t xml:space="preserve"> настоящего Положения.</w:t>
      </w:r>
    </w:p>
    <w:p w:rsidR="00BD6851" w:rsidRPr="000031D4" w:rsidRDefault="00BD6851" w:rsidP="00BD6851">
      <w:pPr>
        <w:pStyle w:val="ConsPlusNormal"/>
        <w:widowControl/>
        <w:spacing w:line="360" w:lineRule="auto"/>
        <w:ind w:firstLine="567"/>
        <w:jc w:val="both"/>
        <w:rPr>
          <w:rFonts w:ascii="Times New Roman" w:hAnsi="Times New Roman" w:cs="Times New Roman"/>
          <w:b/>
          <w:bCs/>
        </w:rPr>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70" w:name="_Toc231549588"/>
      <w:bookmarkStart w:id="71" w:name="_Toc299375047"/>
      <w:bookmarkStart w:id="72" w:name="_Toc304449935"/>
      <w:bookmarkStart w:id="73" w:name="_Toc316386346"/>
      <w:r w:rsidRPr="00EA5BB7">
        <w:rPr>
          <w:rFonts w:ascii="Times New Roman" w:hAnsi="Times New Roman"/>
          <w:color w:val="auto"/>
          <w:sz w:val="28"/>
          <w:szCs w:val="28"/>
        </w:rPr>
        <w:t xml:space="preserve">Порядок проведения </w:t>
      </w:r>
      <w:bookmarkEnd w:id="70"/>
      <w:bookmarkEnd w:id="71"/>
      <w:r w:rsidRPr="00EA5BB7">
        <w:rPr>
          <w:rFonts w:ascii="Times New Roman" w:hAnsi="Times New Roman"/>
          <w:color w:val="auto"/>
          <w:sz w:val="28"/>
          <w:szCs w:val="28"/>
        </w:rPr>
        <w:t>котировочной сессии</w:t>
      </w:r>
      <w:bookmarkEnd w:id="72"/>
      <w:bookmarkEnd w:id="73"/>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1. Извещение о проведении котировочной сессии размещается </w:t>
      </w:r>
      <w:r w:rsidR="002936AD">
        <w:rPr>
          <w:rFonts w:ascii="Times New Roman" w:hAnsi="Times New Roman" w:cs="Times New Roman"/>
          <w:sz w:val="28"/>
          <w:szCs w:val="28"/>
        </w:rPr>
        <w:t>Заказчиком</w:t>
      </w:r>
      <w:r w:rsidR="00B16321">
        <w:rPr>
          <w:rFonts w:ascii="Times New Roman" w:hAnsi="Times New Roman" w:cs="Times New Roman"/>
          <w:sz w:val="28"/>
          <w:szCs w:val="28"/>
        </w:rPr>
        <w:t xml:space="preserve"> </w:t>
      </w:r>
      <w:r w:rsidR="002A089E">
        <w:rPr>
          <w:rFonts w:ascii="Times New Roman" w:hAnsi="Times New Roman" w:cs="Times New Roman"/>
          <w:sz w:val="28"/>
          <w:szCs w:val="28"/>
        </w:rPr>
        <w:t xml:space="preserve">на Официальном </w:t>
      </w:r>
      <w:r w:rsidR="002A089E" w:rsidRPr="002A089E">
        <w:rPr>
          <w:rFonts w:ascii="Times New Roman" w:hAnsi="Times New Roman" w:cs="Times New Roman"/>
          <w:sz w:val="28"/>
          <w:szCs w:val="28"/>
        </w:rPr>
        <w:t>сайте</w:t>
      </w:r>
      <w:r w:rsidR="002A089E">
        <w:rPr>
          <w:rFonts w:ascii="Times New Roman" w:hAnsi="Times New Roman" w:cs="Times New Roman"/>
          <w:sz w:val="28"/>
          <w:szCs w:val="28"/>
        </w:rPr>
        <w:t xml:space="preserve">, </w:t>
      </w:r>
      <w:r w:rsidR="002A089E" w:rsidRPr="00B02581">
        <w:rPr>
          <w:rFonts w:ascii="Times New Roman" w:hAnsi="Times New Roman" w:cs="Times New Roman"/>
          <w:sz w:val="28"/>
          <w:szCs w:val="28"/>
        </w:rPr>
        <w:t>Официальном сайте Корпорации</w:t>
      </w:r>
      <w:r w:rsidR="002A089E" w:rsidRPr="000031D4">
        <w:rPr>
          <w:rFonts w:ascii="Times New Roman" w:hAnsi="Times New Roman" w:cs="Times New Roman"/>
          <w:sz w:val="28"/>
          <w:szCs w:val="28"/>
        </w:rPr>
        <w:t xml:space="preserve"> </w:t>
      </w:r>
      <w:r w:rsidRPr="000031D4">
        <w:rPr>
          <w:rFonts w:ascii="Times New Roman" w:hAnsi="Times New Roman" w:cs="Times New Roman"/>
          <w:sz w:val="28"/>
          <w:szCs w:val="28"/>
        </w:rPr>
        <w:t>не менее чем за пять дней до дня истечения срока представления котировочных заявок.</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2. Извещение о проведении котировочной сессии должно содержать сведения, предусмотренные статьей </w:t>
      </w:r>
      <w:r w:rsidR="002A089E">
        <w:rPr>
          <w:rFonts w:ascii="Times New Roman" w:hAnsi="Times New Roman" w:cs="Times New Roman"/>
          <w:sz w:val="28"/>
          <w:szCs w:val="28"/>
        </w:rPr>
        <w:t>22</w:t>
      </w:r>
      <w:r w:rsidRPr="000031D4">
        <w:rPr>
          <w:rFonts w:ascii="Times New Roman" w:hAnsi="Times New Roman" w:cs="Times New Roman"/>
          <w:sz w:val="28"/>
          <w:szCs w:val="28"/>
        </w:rPr>
        <w:t xml:space="preserve"> настоящего Положения, и быть доступным для ознакомления в течение всего срока подачи котировочных заявок без взимания платы. Извещение о проведении котировочной сессии может содержать указание на товарные знаки обслуживания, фирменные наименования, патенты, наименования мест происхождения товаров или наименования производителей с обязательным указанием слов «или эквивалент». В случае если в извещении о проведении котировочной сессии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2936AD">
        <w:rPr>
          <w:rFonts w:ascii="Times New Roman" w:hAnsi="Times New Roman" w:cs="Times New Roman"/>
          <w:sz w:val="28"/>
          <w:szCs w:val="28"/>
        </w:rPr>
        <w:t>Заказчиком</w:t>
      </w:r>
      <w:r w:rsidRPr="000031D4">
        <w:rPr>
          <w:rFonts w:ascii="Times New Roman" w:hAnsi="Times New Roman" w:cs="Times New Roman"/>
          <w:sz w:val="28"/>
          <w:szCs w:val="28"/>
        </w:rPr>
        <w:t xml:space="preserve">.  </w:t>
      </w:r>
    </w:p>
    <w:p w:rsidR="00BD6851"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3.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вправе не позднее чем за один день до окончания срока подачи котировочных заявок отказаться от проведения котировочной сессии, разместив извещение об этом </w:t>
      </w:r>
      <w:r w:rsidR="002A089E">
        <w:rPr>
          <w:rFonts w:ascii="Times New Roman" w:hAnsi="Times New Roman" w:cs="Times New Roman"/>
          <w:sz w:val="28"/>
          <w:szCs w:val="28"/>
        </w:rPr>
        <w:t xml:space="preserve">на Официальном </w:t>
      </w:r>
      <w:r w:rsidR="002A089E" w:rsidRPr="002A089E">
        <w:rPr>
          <w:rFonts w:ascii="Times New Roman" w:hAnsi="Times New Roman" w:cs="Times New Roman"/>
          <w:sz w:val="28"/>
          <w:szCs w:val="28"/>
        </w:rPr>
        <w:t>сайте</w:t>
      </w:r>
      <w:r w:rsidR="002A089E">
        <w:rPr>
          <w:rFonts w:ascii="Times New Roman" w:hAnsi="Times New Roman" w:cs="Times New Roman"/>
          <w:sz w:val="28"/>
          <w:szCs w:val="28"/>
        </w:rPr>
        <w:t xml:space="preserve">, </w:t>
      </w:r>
      <w:r w:rsidR="002A089E" w:rsidRPr="00B02581">
        <w:rPr>
          <w:rFonts w:ascii="Times New Roman" w:hAnsi="Times New Roman" w:cs="Times New Roman"/>
          <w:sz w:val="28"/>
          <w:szCs w:val="28"/>
        </w:rPr>
        <w:t>Официальном сайте Корпорации</w:t>
      </w:r>
      <w:r w:rsidRPr="00B02581">
        <w:rPr>
          <w:rFonts w:ascii="Times New Roman" w:hAnsi="Times New Roman" w:cs="Times New Roman"/>
          <w:sz w:val="28"/>
          <w:szCs w:val="28"/>
        </w:rPr>
        <w:t>.</w:t>
      </w:r>
    </w:p>
    <w:p w:rsidR="00FD7D0C" w:rsidRPr="000031D4" w:rsidRDefault="00FD7D0C" w:rsidP="00BD6851">
      <w:pPr>
        <w:pStyle w:val="ConsPlusNormal"/>
        <w:widowControl/>
        <w:spacing w:line="360" w:lineRule="auto"/>
        <w:ind w:firstLine="567"/>
        <w:jc w:val="both"/>
        <w:rPr>
          <w:rFonts w:ascii="Times New Roman" w:hAnsi="Times New Roman" w:cs="Times New Roman"/>
          <w:sz w:val="28"/>
          <w:szCs w:val="28"/>
        </w:rPr>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74" w:name="_Toc231549589"/>
      <w:bookmarkStart w:id="75" w:name="_Toc299375048"/>
      <w:bookmarkStart w:id="76" w:name="_Toc304449936"/>
      <w:bookmarkStart w:id="77" w:name="_Toc316386347"/>
      <w:r w:rsidRPr="00EA5BB7">
        <w:rPr>
          <w:rFonts w:ascii="Times New Roman" w:hAnsi="Times New Roman"/>
          <w:color w:val="auto"/>
          <w:sz w:val="28"/>
          <w:szCs w:val="28"/>
        </w:rPr>
        <w:lastRenderedPageBreak/>
        <w:t>Порядок подачи котировочных заявок</w:t>
      </w:r>
      <w:bookmarkEnd w:id="74"/>
      <w:bookmarkEnd w:id="75"/>
      <w:bookmarkEnd w:id="76"/>
      <w:bookmarkEnd w:id="77"/>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 Любой участник котировочной сессии, вправе подать одну котировочную заявку. Для внесения изменений в котировочную заявку участнику необходимо отозвать котировочную заявку и подать котировочную заявку заново с необходимыми изменениями.</w:t>
      </w:r>
    </w:p>
    <w:p w:rsidR="00B12DDD"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2. </w:t>
      </w:r>
      <w:r w:rsidR="00B12DDD" w:rsidRPr="000031D4">
        <w:rPr>
          <w:rFonts w:ascii="Times New Roman" w:hAnsi="Times New Roman" w:cs="Times New Roman"/>
          <w:sz w:val="28"/>
          <w:szCs w:val="28"/>
        </w:rPr>
        <w:t xml:space="preserve">Котировочная заявка подается участником котировочной сессии </w:t>
      </w:r>
      <w:r w:rsidR="00B12DDD" w:rsidRPr="00B12DDD">
        <w:rPr>
          <w:rFonts w:ascii="Times New Roman" w:hAnsi="Times New Roman" w:cs="Times New Roman"/>
          <w:sz w:val="28"/>
          <w:szCs w:val="28"/>
        </w:rPr>
        <w:t xml:space="preserve">в письменной форме в запечатанном конверте. При этом на таком конверте указывается наименование </w:t>
      </w:r>
      <w:r w:rsidR="00B12DDD" w:rsidRPr="000031D4">
        <w:rPr>
          <w:rFonts w:ascii="Times New Roman" w:hAnsi="Times New Roman" w:cs="Times New Roman"/>
          <w:sz w:val="28"/>
          <w:szCs w:val="28"/>
        </w:rPr>
        <w:t>котировочной сессии</w:t>
      </w:r>
      <w:r w:rsidR="00B12DDD" w:rsidRPr="00B12DDD">
        <w:rPr>
          <w:rFonts w:ascii="Times New Roman" w:hAnsi="Times New Roman" w:cs="Times New Roman"/>
          <w:sz w:val="28"/>
          <w:szCs w:val="28"/>
        </w:rPr>
        <w:t>, на уча</w:t>
      </w:r>
      <w:r w:rsidR="00B12DDD">
        <w:rPr>
          <w:rFonts w:ascii="Times New Roman" w:hAnsi="Times New Roman" w:cs="Times New Roman"/>
          <w:sz w:val="28"/>
          <w:szCs w:val="28"/>
        </w:rPr>
        <w:t>стие в которой</w:t>
      </w:r>
      <w:r w:rsidR="00B12DDD" w:rsidRPr="00B12DDD">
        <w:rPr>
          <w:rFonts w:ascii="Times New Roman" w:hAnsi="Times New Roman" w:cs="Times New Roman"/>
          <w:sz w:val="28"/>
          <w:szCs w:val="28"/>
        </w:rPr>
        <w:t xml:space="preserve"> подается </w:t>
      </w:r>
      <w:r w:rsidR="00B12DDD">
        <w:rPr>
          <w:rFonts w:ascii="Times New Roman" w:hAnsi="Times New Roman" w:cs="Times New Roman"/>
          <w:sz w:val="28"/>
          <w:szCs w:val="28"/>
        </w:rPr>
        <w:t>данная заявка</w:t>
      </w:r>
      <w:r w:rsidR="00B12DDD" w:rsidRPr="00B12DDD">
        <w:rPr>
          <w:rFonts w:ascii="Times New Roman" w:hAnsi="Times New Roman" w:cs="Times New Roman"/>
          <w:sz w:val="28"/>
          <w:szCs w:val="28"/>
        </w:rPr>
        <w:t>. Предложение в письменной форме может быть подано участником процедуры закупки лично, а также посредством почты или курьерской службы.</w:t>
      </w:r>
    </w:p>
    <w:p w:rsidR="00BD6851"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Котировочная заявка </w:t>
      </w:r>
      <w:r w:rsidR="00B12DDD">
        <w:rPr>
          <w:rFonts w:ascii="Times New Roman" w:hAnsi="Times New Roman" w:cs="Times New Roman"/>
          <w:sz w:val="28"/>
          <w:szCs w:val="28"/>
        </w:rPr>
        <w:t>может податься</w:t>
      </w:r>
      <w:r w:rsidRPr="000031D4">
        <w:rPr>
          <w:rFonts w:ascii="Times New Roman" w:hAnsi="Times New Roman" w:cs="Times New Roman"/>
          <w:sz w:val="28"/>
          <w:szCs w:val="28"/>
        </w:rPr>
        <w:t xml:space="preserve"> участником котировочной сессии в форме электронного документа </w:t>
      </w:r>
      <w:r w:rsidR="00B12DDD">
        <w:rPr>
          <w:rFonts w:ascii="Times New Roman" w:hAnsi="Times New Roman" w:cs="Times New Roman"/>
          <w:sz w:val="28"/>
          <w:szCs w:val="28"/>
        </w:rPr>
        <w:t xml:space="preserve">заверенного электронной цифровой подписью установленного заказчиком образца </w:t>
      </w:r>
      <w:r w:rsidRPr="000031D4">
        <w:rPr>
          <w:rFonts w:ascii="Times New Roman" w:hAnsi="Times New Roman" w:cs="Times New Roman"/>
          <w:sz w:val="28"/>
          <w:szCs w:val="28"/>
        </w:rPr>
        <w:t>в течение периода времени, указанного в извещении о проведении котировочной сессии.</w:t>
      </w:r>
    </w:p>
    <w:p w:rsidR="00B12DDD" w:rsidRPr="00B12DDD" w:rsidRDefault="00B12DDD" w:rsidP="00B12DDD">
      <w:pPr>
        <w:pStyle w:val="ConsPlusNormal"/>
        <w:widowControl/>
        <w:spacing w:line="360" w:lineRule="auto"/>
        <w:ind w:firstLine="567"/>
        <w:jc w:val="both"/>
        <w:rPr>
          <w:rFonts w:ascii="Times New Roman" w:hAnsi="Times New Roman" w:cs="Times New Roman"/>
          <w:sz w:val="28"/>
          <w:szCs w:val="28"/>
        </w:rPr>
      </w:pPr>
      <w:r w:rsidRPr="00B12DDD">
        <w:rPr>
          <w:rFonts w:ascii="Times New Roman" w:hAnsi="Times New Roman" w:cs="Times New Roman"/>
          <w:sz w:val="28"/>
          <w:szCs w:val="28"/>
        </w:rPr>
        <w:t xml:space="preserve">3. </w:t>
      </w:r>
      <w:r w:rsidRPr="000031D4">
        <w:rPr>
          <w:rFonts w:ascii="Times New Roman" w:hAnsi="Times New Roman" w:cs="Times New Roman"/>
          <w:sz w:val="28"/>
          <w:szCs w:val="28"/>
        </w:rPr>
        <w:t>Котировочная заявка</w:t>
      </w:r>
      <w:r w:rsidRPr="00B12DDD">
        <w:rPr>
          <w:rFonts w:ascii="Times New Roman" w:hAnsi="Times New Roman" w:cs="Times New Roman"/>
          <w:sz w:val="28"/>
          <w:szCs w:val="28"/>
        </w:rPr>
        <w:t xml:space="preserve"> поданн</w:t>
      </w:r>
      <w:r>
        <w:rPr>
          <w:rFonts w:ascii="Times New Roman" w:hAnsi="Times New Roman" w:cs="Times New Roman"/>
          <w:sz w:val="28"/>
          <w:szCs w:val="28"/>
        </w:rPr>
        <w:t>ая</w:t>
      </w:r>
      <w:r w:rsidRPr="00B12DDD">
        <w:rPr>
          <w:rFonts w:ascii="Times New Roman" w:hAnsi="Times New Roman" w:cs="Times New Roman"/>
          <w:sz w:val="28"/>
          <w:szCs w:val="28"/>
        </w:rPr>
        <w:t xml:space="preserve"> в срок, указанный в </w:t>
      </w:r>
      <w:r>
        <w:rPr>
          <w:rFonts w:ascii="Times New Roman" w:hAnsi="Times New Roman" w:cs="Times New Roman"/>
          <w:sz w:val="28"/>
          <w:szCs w:val="28"/>
        </w:rPr>
        <w:t>извещении</w:t>
      </w:r>
      <w:r w:rsidRPr="00B12DDD">
        <w:rPr>
          <w:rFonts w:ascii="Times New Roman" w:hAnsi="Times New Roman" w:cs="Times New Roman"/>
          <w:sz w:val="28"/>
          <w:szCs w:val="28"/>
        </w:rPr>
        <w:t>, регистрируется Заказчиком.</w:t>
      </w:r>
      <w:r>
        <w:rPr>
          <w:rFonts w:ascii="Times New Roman" w:hAnsi="Times New Roman" w:cs="Times New Roman"/>
          <w:sz w:val="28"/>
          <w:szCs w:val="28"/>
        </w:rPr>
        <w:t xml:space="preserve"> </w:t>
      </w:r>
      <w:r w:rsidRPr="00B12DDD">
        <w:rPr>
          <w:rFonts w:ascii="Times New Roman" w:hAnsi="Times New Roman" w:cs="Times New Roman"/>
          <w:sz w:val="28"/>
          <w:szCs w:val="28"/>
        </w:rPr>
        <w:t xml:space="preserve">По требованию участника </w:t>
      </w:r>
      <w:r w:rsidRPr="000031D4">
        <w:rPr>
          <w:rFonts w:ascii="Times New Roman" w:hAnsi="Times New Roman" w:cs="Times New Roman"/>
          <w:sz w:val="28"/>
          <w:szCs w:val="28"/>
        </w:rPr>
        <w:t>котировочной сессии</w:t>
      </w:r>
      <w:r w:rsidRPr="00B12DDD">
        <w:rPr>
          <w:rFonts w:ascii="Times New Roman" w:hAnsi="Times New Roman" w:cs="Times New Roman"/>
          <w:sz w:val="28"/>
          <w:szCs w:val="28"/>
        </w:rPr>
        <w:t xml:space="preserve">, Заказчик может выдать расписку в получении конверта </w:t>
      </w:r>
      <w:r>
        <w:rPr>
          <w:rFonts w:ascii="Times New Roman" w:hAnsi="Times New Roman" w:cs="Times New Roman"/>
          <w:sz w:val="28"/>
          <w:szCs w:val="28"/>
        </w:rPr>
        <w:t>с такой котировочной заявкой</w:t>
      </w:r>
      <w:r w:rsidRPr="00B12DDD">
        <w:rPr>
          <w:rFonts w:ascii="Times New Roman" w:hAnsi="Times New Roman" w:cs="Times New Roman"/>
          <w:sz w:val="28"/>
          <w:szCs w:val="28"/>
        </w:rPr>
        <w:t>.</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4. Проведение переговоров между </w:t>
      </w:r>
      <w:r w:rsidR="002936AD">
        <w:rPr>
          <w:rFonts w:ascii="Times New Roman" w:hAnsi="Times New Roman" w:cs="Times New Roman"/>
          <w:sz w:val="28"/>
          <w:szCs w:val="28"/>
        </w:rPr>
        <w:t>Заказчиком</w:t>
      </w:r>
      <w:r>
        <w:rPr>
          <w:rFonts w:ascii="Times New Roman" w:hAnsi="Times New Roman" w:cs="Times New Roman"/>
          <w:sz w:val="28"/>
          <w:szCs w:val="28"/>
        </w:rPr>
        <w:t xml:space="preserve"> </w:t>
      </w:r>
      <w:r w:rsidRPr="000031D4">
        <w:rPr>
          <w:rFonts w:ascii="Times New Roman" w:hAnsi="Times New Roman" w:cs="Times New Roman"/>
          <w:sz w:val="28"/>
          <w:szCs w:val="28"/>
        </w:rPr>
        <w:t>или котировочной комиссией и участником процедуры закупки в отношении, поданной им котировочной заявки не допускается.</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5. Котировочные заявки, поданные после момента окончания срока подачи котировочных заявок, указанного в извещении о проведении котировочной сессии, не рассматриваются. </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6. В случае если после момента окончания срока подачи котировочных заявок подана только одна котировочная заявка и единственная поданная котировочная заявка соответствует требованиям, установленным извещением о проведении котировочной сессии, и содержит предложение о цене договора, не </w:t>
      </w:r>
      <w:r w:rsidRPr="000031D4">
        <w:rPr>
          <w:rFonts w:ascii="Times New Roman" w:hAnsi="Times New Roman" w:cs="Times New Roman"/>
          <w:sz w:val="28"/>
          <w:szCs w:val="28"/>
        </w:rPr>
        <w:lastRenderedPageBreak/>
        <w:t xml:space="preserve">превышающее начальную (максимальную) цену, указанную в извещении о проведении котировочной сессии,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вправе:</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1) заключить договор с участником процедуры закупки, подавшим такую котировочную заявку, на условиях, предусмотренных извещением о проведении котировочной сессии, и по цене, предложенной указанным участником процедуры закупки в котировочной заявке. Также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2) принять решение о проведении повторной процедуры закупки путем котировочной сессии, при необходимости с изменением условий проводимой котировочной сессии;</w:t>
      </w:r>
    </w:p>
    <w:p w:rsidR="00BD6851"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3) принять решение о прекращении процедуры закупки без выбора победителя</w:t>
      </w:r>
      <w:r w:rsidR="00B12DDD" w:rsidRPr="00B12DDD">
        <w:rPr>
          <w:rFonts w:ascii="Times New Roman" w:hAnsi="Times New Roman" w:cs="Times New Roman"/>
          <w:sz w:val="28"/>
          <w:szCs w:val="28"/>
        </w:rPr>
        <w:t xml:space="preserve"> и отказаться от заключения договора.</w:t>
      </w:r>
    </w:p>
    <w:p w:rsidR="00BD6851" w:rsidRPr="00EA5BB7" w:rsidRDefault="00BD6851" w:rsidP="00BD6851">
      <w:pPr>
        <w:pStyle w:val="ConsPlusNormal"/>
        <w:widowControl/>
        <w:spacing w:line="360" w:lineRule="auto"/>
        <w:ind w:firstLine="567"/>
        <w:jc w:val="both"/>
        <w:rPr>
          <w:rFonts w:ascii="Times New Roman" w:hAnsi="Times New Roman" w:cs="Times New Roman"/>
          <w:b/>
          <w:sz w:val="28"/>
          <w:szCs w:val="28"/>
        </w:rPr>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78" w:name="_Toc231549590"/>
      <w:bookmarkStart w:id="79" w:name="_Toc299375049"/>
      <w:bookmarkStart w:id="80" w:name="_Toc304449937"/>
      <w:bookmarkStart w:id="81" w:name="_Toc316386348"/>
      <w:r w:rsidRPr="00EA5BB7">
        <w:rPr>
          <w:rFonts w:ascii="Times New Roman" w:hAnsi="Times New Roman"/>
          <w:color w:val="auto"/>
          <w:sz w:val="28"/>
          <w:szCs w:val="28"/>
        </w:rPr>
        <w:t>Рассмотрение и оценка котировочных заявок</w:t>
      </w:r>
      <w:bookmarkEnd w:id="78"/>
      <w:bookmarkEnd w:id="79"/>
      <w:bookmarkEnd w:id="80"/>
      <w:bookmarkEnd w:id="81"/>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 Комиссия в срок, не превышающий пят</w:t>
      </w:r>
      <w:r w:rsidR="001312B5">
        <w:rPr>
          <w:rFonts w:ascii="Times New Roman" w:hAnsi="Times New Roman" w:cs="Times New Roman"/>
          <w:sz w:val="28"/>
          <w:szCs w:val="28"/>
        </w:rPr>
        <w:t>надцати</w:t>
      </w:r>
      <w:r w:rsidRPr="000031D4">
        <w:rPr>
          <w:rFonts w:ascii="Times New Roman" w:hAnsi="Times New Roman" w:cs="Times New Roman"/>
          <w:sz w:val="28"/>
          <w:szCs w:val="28"/>
        </w:rPr>
        <w:t xml:space="preserve">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w:t>
      </w:r>
      <w:r w:rsidR="001312B5">
        <w:rPr>
          <w:rFonts w:ascii="Times New Roman" w:hAnsi="Times New Roman" w:cs="Times New Roman"/>
          <w:sz w:val="28"/>
          <w:szCs w:val="28"/>
        </w:rPr>
        <w:t xml:space="preserve"> проведении котировочной сессии</w:t>
      </w:r>
      <w:r w:rsidRPr="000031D4">
        <w:rPr>
          <w:rFonts w:ascii="Times New Roman" w:hAnsi="Times New Roman" w:cs="Times New Roman"/>
          <w:sz w:val="28"/>
          <w:szCs w:val="28"/>
        </w:rPr>
        <w:t>.</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2. Победителем в проведении котировочной сессии признается </w:t>
      </w:r>
      <w:r w:rsidR="00C91B94">
        <w:rPr>
          <w:rFonts w:ascii="Times New Roman" w:hAnsi="Times New Roman" w:cs="Times New Roman"/>
          <w:sz w:val="28"/>
          <w:szCs w:val="28"/>
        </w:rPr>
        <w:t xml:space="preserve">Участник процедуры </w:t>
      </w:r>
      <w:r w:rsidRPr="000031D4">
        <w:rPr>
          <w:rFonts w:ascii="Times New Roman" w:hAnsi="Times New Roman" w:cs="Times New Roman"/>
          <w:sz w:val="28"/>
          <w:szCs w:val="28"/>
        </w:rPr>
        <w:t xml:space="preserve"> закупки, подавший котировочную заявку, которая отвечает всем требованиям, установленным в извещении о проведении котировочной сессии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котировочной сессии признается участник котировочная заявка которого поступила ранее котировочных заявок других участников процедуры закупки.</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3. </w:t>
      </w:r>
      <w:r w:rsidR="00B12DDD">
        <w:rPr>
          <w:rFonts w:ascii="Times New Roman" w:hAnsi="Times New Roman" w:cs="Times New Roman"/>
          <w:sz w:val="28"/>
          <w:szCs w:val="28"/>
        </w:rPr>
        <w:t>К</w:t>
      </w:r>
      <w:r w:rsidRPr="000031D4">
        <w:rPr>
          <w:rFonts w:ascii="Times New Roman" w:hAnsi="Times New Roman" w:cs="Times New Roman"/>
          <w:sz w:val="28"/>
          <w:szCs w:val="28"/>
        </w:rPr>
        <w:t xml:space="preserve">омиссия отклоняет котировочные заявки, если они не соответствуют требованиям, установленным в извещении о проведении котировочной сессии </w:t>
      </w:r>
      <w:r w:rsidR="001312B5">
        <w:rPr>
          <w:rFonts w:ascii="Times New Roman" w:hAnsi="Times New Roman" w:cs="Times New Roman"/>
          <w:sz w:val="28"/>
          <w:szCs w:val="28"/>
        </w:rPr>
        <w:lastRenderedPageBreak/>
        <w:t xml:space="preserve">или </w:t>
      </w:r>
      <w:r w:rsidRPr="000031D4">
        <w:rPr>
          <w:rFonts w:ascii="Times New Roman" w:hAnsi="Times New Roman" w:cs="Times New Roman"/>
          <w:sz w:val="28"/>
          <w:szCs w:val="28"/>
        </w:rPr>
        <w:t>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rsidR="00B16321"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4. Результаты рассмотрения котировочных заявок оформляются протоколом, который подписывается всеми присутствующими на заседании членами </w:t>
      </w:r>
      <w:r w:rsidR="001312B5">
        <w:rPr>
          <w:rFonts w:ascii="Times New Roman" w:hAnsi="Times New Roman" w:cs="Times New Roman"/>
          <w:sz w:val="28"/>
          <w:szCs w:val="28"/>
        </w:rPr>
        <w:t>К</w:t>
      </w:r>
      <w:r w:rsidRPr="000031D4">
        <w:rPr>
          <w:rFonts w:ascii="Times New Roman" w:hAnsi="Times New Roman" w:cs="Times New Roman"/>
          <w:sz w:val="28"/>
          <w:szCs w:val="28"/>
        </w:rPr>
        <w:t xml:space="preserve">омиссии и </w:t>
      </w:r>
      <w:r w:rsidR="001312B5">
        <w:rPr>
          <w:rFonts w:ascii="Times New Roman" w:hAnsi="Times New Roman" w:cs="Times New Roman"/>
          <w:sz w:val="28"/>
          <w:szCs w:val="28"/>
        </w:rPr>
        <w:t xml:space="preserve">утверждается </w:t>
      </w:r>
      <w:r w:rsidR="002936AD">
        <w:rPr>
          <w:rFonts w:ascii="Times New Roman" w:hAnsi="Times New Roman" w:cs="Times New Roman"/>
          <w:sz w:val="28"/>
          <w:szCs w:val="28"/>
        </w:rPr>
        <w:t>Заказчиком</w:t>
      </w:r>
      <w:r w:rsidR="00B16321">
        <w:rPr>
          <w:rFonts w:ascii="Times New Roman" w:hAnsi="Times New Roman" w:cs="Times New Roman"/>
          <w:sz w:val="28"/>
          <w:szCs w:val="28"/>
        </w:rPr>
        <w:t>.</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5. Протокол рассмотрения котировочных заявок должен содержать:</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 xml:space="preserve">а) сведения о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е, </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б) сведения обо всех участниках, подавших котировочные заявки;</w:t>
      </w:r>
    </w:p>
    <w:p w:rsidR="00BD6851" w:rsidRPr="000031D4" w:rsidRDefault="001312B5"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BD6851" w:rsidRPr="000031D4">
        <w:rPr>
          <w:rFonts w:ascii="Times New Roman" w:hAnsi="Times New Roman" w:cs="Times New Roman"/>
          <w:sz w:val="28"/>
          <w:szCs w:val="28"/>
        </w:rPr>
        <w:t>) сведения об отклоненных котировочных заявках с обоснованием причин отклонения;</w:t>
      </w:r>
    </w:p>
    <w:p w:rsidR="00BD6851" w:rsidRPr="000031D4" w:rsidRDefault="001312B5"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BD6851" w:rsidRPr="000031D4">
        <w:rPr>
          <w:rFonts w:ascii="Times New Roman" w:hAnsi="Times New Roman" w:cs="Times New Roman"/>
          <w:sz w:val="28"/>
          <w:szCs w:val="28"/>
        </w:rPr>
        <w:t xml:space="preserve">) предложение о наиболее низкой цене товаров, работ, услуг; </w:t>
      </w:r>
    </w:p>
    <w:p w:rsidR="00BD6851" w:rsidRPr="000031D4" w:rsidRDefault="001312B5"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BD6851" w:rsidRPr="000031D4">
        <w:rPr>
          <w:rFonts w:ascii="Times New Roman" w:hAnsi="Times New Roman" w:cs="Times New Roman"/>
          <w:sz w:val="28"/>
          <w:szCs w:val="28"/>
        </w:rPr>
        <w:t xml:space="preserve">) сведения о победителе в проведении котировочной сессии; </w:t>
      </w:r>
    </w:p>
    <w:p w:rsidR="00BD6851" w:rsidRPr="000031D4" w:rsidRDefault="00B12DDD"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BD6851" w:rsidRPr="000031D4">
        <w:rPr>
          <w:rFonts w:ascii="Times New Roman" w:hAnsi="Times New Roman" w:cs="Times New Roman"/>
          <w:sz w:val="28"/>
          <w:szCs w:val="28"/>
        </w:rPr>
        <w:t xml:space="preserve">. Протокол рассмотрения котировочных заявок </w:t>
      </w:r>
      <w:r w:rsidR="00993507" w:rsidRPr="000031D4">
        <w:rPr>
          <w:rFonts w:ascii="Times New Roman" w:hAnsi="Times New Roman" w:cs="Times New Roman"/>
          <w:sz w:val="28"/>
          <w:szCs w:val="28"/>
        </w:rPr>
        <w:t xml:space="preserve">в течение </w:t>
      </w:r>
      <w:r w:rsidR="00993507">
        <w:rPr>
          <w:rFonts w:ascii="Times New Roman" w:hAnsi="Times New Roman" w:cs="Times New Roman"/>
          <w:sz w:val="28"/>
          <w:szCs w:val="28"/>
        </w:rPr>
        <w:t>трех</w:t>
      </w:r>
      <w:r w:rsidR="00993507" w:rsidRPr="000031D4">
        <w:rPr>
          <w:rFonts w:ascii="Times New Roman" w:hAnsi="Times New Roman" w:cs="Times New Roman"/>
          <w:sz w:val="28"/>
          <w:szCs w:val="28"/>
        </w:rPr>
        <w:t xml:space="preserve"> рабочих дней со дня подписания </w:t>
      </w:r>
      <w:r w:rsidR="00993507">
        <w:rPr>
          <w:rFonts w:ascii="Times New Roman" w:hAnsi="Times New Roman" w:cs="Times New Roman"/>
          <w:sz w:val="28"/>
          <w:szCs w:val="28"/>
        </w:rPr>
        <w:t>размещается</w:t>
      </w:r>
      <w:r w:rsidR="00BD6851" w:rsidRPr="000031D4">
        <w:rPr>
          <w:rFonts w:ascii="Times New Roman" w:hAnsi="Times New Roman" w:cs="Times New Roman"/>
          <w:sz w:val="28"/>
          <w:szCs w:val="28"/>
        </w:rPr>
        <w:t xml:space="preserve"> </w:t>
      </w:r>
      <w:r w:rsidR="002936AD">
        <w:rPr>
          <w:rFonts w:ascii="Times New Roman" w:hAnsi="Times New Roman" w:cs="Times New Roman"/>
          <w:sz w:val="28"/>
          <w:szCs w:val="28"/>
        </w:rPr>
        <w:t>Заказчиком</w:t>
      </w:r>
      <w:r w:rsidR="00993507">
        <w:rPr>
          <w:rFonts w:ascii="Times New Roman" w:hAnsi="Times New Roman" w:cs="Times New Roman"/>
          <w:sz w:val="28"/>
          <w:szCs w:val="28"/>
        </w:rPr>
        <w:t xml:space="preserve"> на Официальном </w:t>
      </w:r>
      <w:r w:rsidR="00993507" w:rsidRPr="002A089E">
        <w:rPr>
          <w:rFonts w:ascii="Times New Roman" w:hAnsi="Times New Roman" w:cs="Times New Roman"/>
          <w:sz w:val="28"/>
          <w:szCs w:val="28"/>
        </w:rPr>
        <w:t>сайте</w:t>
      </w:r>
      <w:r w:rsidR="00993507">
        <w:rPr>
          <w:rFonts w:ascii="Times New Roman" w:hAnsi="Times New Roman" w:cs="Times New Roman"/>
          <w:sz w:val="28"/>
          <w:szCs w:val="28"/>
        </w:rPr>
        <w:t>,</w:t>
      </w:r>
      <w:r w:rsidR="00B16321">
        <w:rPr>
          <w:rFonts w:ascii="Times New Roman" w:hAnsi="Times New Roman" w:cs="Times New Roman"/>
          <w:sz w:val="28"/>
          <w:szCs w:val="28"/>
        </w:rPr>
        <w:t xml:space="preserve"> </w:t>
      </w:r>
      <w:r w:rsidR="00993507" w:rsidRPr="00B02581">
        <w:rPr>
          <w:rFonts w:ascii="Times New Roman" w:hAnsi="Times New Roman" w:cs="Times New Roman"/>
          <w:sz w:val="28"/>
          <w:szCs w:val="28"/>
        </w:rPr>
        <w:t>Официальном сайте Корпорации</w:t>
      </w:r>
      <w:r w:rsidR="00993507" w:rsidRPr="000031D4">
        <w:rPr>
          <w:rFonts w:ascii="Times New Roman" w:hAnsi="Times New Roman" w:cs="Times New Roman"/>
          <w:sz w:val="28"/>
          <w:szCs w:val="28"/>
        </w:rPr>
        <w:t>.</w:t>
      </w:r>
      <w:r w:rsidR="00BD6851" w:rsidRPr="000031D4">
        <w:rPr>
          <w:rFonts w:ascii="Times New Roman" w:hAnsi="Times New Roman" w:cs="Times New Roman"/>
          <w:sz w:val="28"/>
          <w:szCs w:val="28"/>
        </w:rPr>
        <w:t xml:space="preserve"> </w:t>
      </w:r>
      <w:r w:rsidR="002936AD">
        <w:rPr>
          <w:rFonts w:ascii="Times New Roman" w:hAnsi="Times New Roman" w:cs="Times New Roman"/>
          <w:sz w:val="28"/>
          <w:szCs w:val="28"/>
        </w:rPr>
        <w:t>Заказчик</w:t>
      </w:r>
      <w:r w:rsidR="00BD6851" w:rsidRPr="000031D4">
        <w:rPr>
          <w:rFonts w:ascii="Times New Roman" w:hAnsi="Times New Roman" w:cs="Times New Roman"/>
          <w:sz w:val="28"/>
          <w:szCs w:val="28"/>
        </w:rPr>
        <w:t xml:space="preserve"> в течение </w:t>
      </w:r>
      <w:r w:rsidR="001312B5">
        <w:rPr>
          <w:rFonts w:ascii="Times New Roman" w:hAnsi="Times New Roman" w:cs="Times New Roman"/>
          <w:sz w:val="28"/>
          <w:szCs w:val="28"/>
        </w:rPr>
        <w:t>трех</w:t>
      </w:r>
      <w:r w:rsidR="00BD6851" w:rsidRPr="000031D4">
        <w:rPr>
          <w:rFonts w:ascii="Times New Roman" w:hAnsi="Times New Roman" w:cs="Times New Roman"/>
          <w:sz w:val="28"/>
          <w:szCs w:val="28"/>
        </w:rPr>
        <w:t xml:space="preserve"> рабочих дней со дня </w:t>
      </w:r>
      <w:r w:rsidR="00993507">
        <w:rPr>
          <w:rFonts w:ascii="Times New Roman" w:hAnsi="Times New Roman" w:cs="Times New Roman"/>
          <w:sz w:val="28"/>
          <w:szCs w:val="28"/>
        </w:rPr>
        <w:t>подписания</w:t>
      </w:r>
      <w:r w:rsidR="00B02581">
        <w:rPr>
          <w:rFonts w:ascii="Times New Roman" w:hAnsi="Times New Roman" w:cs="Times New Roman"/>
          <w:sz w:val="28"/>
          <w:szCs w:val="28"/>
        </w:rPr>
        <w:t xml:space="preserve"> указанного протокола передае</w:t>
      </w:r>
      <w:r w:rsidR="00BD6851" w:rsidRPr="000031D4">
        <w:rPr>
          <w:rFonts w:ascii="Times New Roman" w:hAnsi="Times New Roman" w:cs="Times New Roman"/>
          <w:sz w:val="28"/>
          <w:szCs w:val="28"/>
        </w:rPr>
        <w:t>т победителю в проведении котировочной сессии один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котировочной сессии, и цены, предложенной победителем котировочной сессии в котировочной заявке.</w:t>
      </w:r>
    </w:p>
    <w:p w:rsidR="00BD6851" w:rsidRPr="000031D4" w:rsidRDefault="00B12DDD"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BD6851" w:rsidRPr="000031D4">
        <w:rPr>
          <w:rFonts w:ascii="Times New Roman" w:hAnsi="Times New Roman" w:cs="Times New Roman"/>
          <w:sz w:val="28"/>
          <w:szCs w:val="28"/>
        </w:rPr>
        <w:t xml:space="preserve">. Любой участник, подавший котировочную заявку, вправе направить в письменной форме, в том числе в форме электронного документа, </w:t>
      </w:r>
      <w:r w:rsidR="0099074D">
        <w:rPr>
          <w:rFonts w:ascii="Times New Roman" w:hAnsi="Times New Roman" w:cs="Times New Roman"/>
          <w:sz w:val="28"/>
          <w:szCs w:val="28"/>
        </w:rPr>
        <w:t xml:space="preserve">Заказчику </w:t>
      </w:r>
      <w:r w:rsidR="00BD6851" w:rsidRPr="000031D4">
        <w:rPr>
          <w:rFonts w:ascii="Times New Roman" w:hAnsi="Times New Roman" w:cs="Times New Roman"/>
          <w:sz w:val="28"/>
          <w:szCs w:val="28"/>
        </w:rPr>
        <w:t xml:space="preserve">запрос о разъяснении результатов рассмотрения котировочных заявок. </w:t>
      </w:r>
      <w:r w:rsidR="002936AD">
        <w:rPr>
          <w:rFonts w:ascii="Times New Roman" w:hAnsi="Times New Roman" w:cs="Times New Roman"/>
          <w:sz w:val="28"/>
          <w:szCs w:val="28"/>
        </w:rPr>
        <w:t>Заказчик</w:t>
      </w:r>
      <w:r w:rsidR="00BD6851" w:rsidRPr="000031D4">
        <w:rPr>
          <w:rFonts w:ascii="Times New Roman" w:hAnsi="Times New Roman" w:cs="Times New Roman"/>
          <w:sz w:val="28"/>
          <w:szCs w:val="28"/>
        </w:rPr>
        <w:t xml:space="preserve"> в течение трех рабочих дней со дня поступления такого запроса обязаны предоставить указанному участнику соответствующие разъяснения в письменной форме или в форме электронного документа.</w:t>
      </w:r>
    </w:p>
    <w:p w:rsidR="00BD6851" w:rsidRPr="000031D4" w:rsidRDefault="00B12DDD"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BD6851" w:rsidRPr="000031D4">
        <w:rPr>
          <w:rFonts w:ascii="Times New Roman" w:hAnsi="Times New Roman" w:cs="Times New Roman"/>
          <w:sz w:val="28"/>
          <w:szCs w:val="28"/>
        </w:rPr>
        <w:t xml:space="preserve">. В случае если победитель в котировочной сессии </w:t>
      </w:r>
      <w:r w:rsidR="00993507">
        <w:rPr>
          <w:rFonts w:ascii="Times New Roman" w:hAnsi="Times New Roman" w:cs="Times New Roman"/>
          <w:sz w:val="28"/>
          <w:szCs w:val="28"/>
        </w:rPr>
        <w:t xml:space="preserve">в течение двадцати рабочих дней со дня направления </w:t>
      </w:r>
      <w:r w:rsidR="00993507" w:rsidRPr="000031D4">
        <w:rPr>
          <w:rFonts w:ascii="Times New Roman" w:hAnsi="Times New Roman" w:cs="Times New Roman"/>
          <w:sz w:val="28"/>
          <w:szCs w:val="28"/>
        </w:rPr>
        <w:t>протокола и проект</w:t>
      </w:r>
      <w:r w:rsidR="00B02581">
        <w:rPr>
          <w:rFonts w:ascii="Times New Roman" w:hAnsi="Times New Roman" w:cs="Times New Roman"/>
          <w:sz w:val="28"/>
          <w:szCs w:val="28"/>
        </w:rPr>
        <w:t>а</w:t>
      </w:r>
      <w:r w:rsidR="00993507" w:rsidRPr="000031D4">
        <w:rPr>
          <w:rFonts w:ascii="Times New Roman" w:hAnsi="Times New Roman" w:cs="Times New Roman"/>
          <w:sz w:val="28"/>
          <w:szCs w:val="28"/>
        </w:rPr>
        <w:t xml:space="preserve"> договора</w:t>
      </w:r>
      <w:r w:rsidR="00BD6851" w:rsidRPr="000031D4">
        <w:rPr>
          <w:rFonts w:ascii="Times New Roman" w:hAnsi="Times New Roman" w:cs="Times New Roman"/>
          <w:sz w:val="28"/>
          <w:szCs w:val="28"/>
        </w:rPr>
        <w:t xml:space="preserve">, не представил </w:t>
      </w:r>
      <w:r w:rsidR="0099074D">
        <w:rPr>
          <w:rFonts w:ascii="Times New Roman" w:hAnsi="Times New Roman" w:cs="Times New Roman"/>
          <w:sz w:val="28"/>
          <w:szCs w:val="28"/>
        </w:rPr>
        <w:lastRenderedPageBreak/>
        <w:t xml:space="preserve">Заказчику </w:t>
      </w:r>
      <w:r w:rsidR="00BD6851" w:rsidRPr="000031D4">
        <w:rPr>
          <w:rFonts w:ascii="Times New Roman" w:hAnsi="Times New Roman" w:cs="Times New Roman"/>
          <w:sz w:val="28"/>
          <w:szCs w:val="28"/>
        </w:rPr>
        <w:t>подписанный договор, такой победитель признается уклонившимся от заключения договора.</w:t>
      </w:r>
    </w:p>
    <w:p w:rsidR="00BD6851" w:rsidRPr="000031D4" w:rsidRDefault="00B12DDD" w:rsidP="00BD6851">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BD6851" w:rsidRPr="000031D4">
        <w:rPr>
          <w:rFonts w:ascii="Times New Roman" w:hAnsi="Times New Roman" w:cs="Times New Roman"/>
          <w:sz w:val="28"/>
          <w:szCs w:val="28"/>
        </w:rPr>
        <w:t xml:space="preserve">. В случае, если победитель в проведении котировочной сессии признан уклонившимся от заключения договора, </w:t>
      </w:r>
      <w:r w:rsidR="002936AD">
        <w:rPr>
          <w:rFonts w:ascii="Times New Roman" w:hAnsi="Times New Roman" w:cs="Times New Roman"/>
          <w:sz w:val="28"/>
          <w:szCs w:val="28"/>
        </w:rPr>
        <w:t>Заказчик</w:t>
      </w:r>
      <w:r w:rsidR="00BD6851" w:rsidRPr="000031D4">
        <w:rPr>
          <w:rFonts w:ascii="Times New Roman" w:hAnsi="Times New Roman" w:cs="Times New Roman"/>
          <w:sz w:val="28"/>
          <w:szCs w:val="28"/>
        </w:rPr>
        <w:t xml:space="preserve"> вправе обратиться в суд с иском о требовании о понуждении победителя в котировочной сессии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котировочной сессии условия, если цена договора не превышает начальную (максимальную) цену договора, указанную в извещении о проведении котировочной сессии. При этом з</w:t>
      </w:r>
      <w:r w:rsidR="00B02581">
        <w:rPr>
          <w:rFonts w:ascii="Times New Roman" w:hAnsi="Times New Roman" w:cs="Times New Roman"/>
          <w:sz w:val="28"/>
          <w:szCs w:val="28"/>
        </w:rPr>
        <w:t>аключение договора для указанного</w:t>
      </w:r>
      <w:r w:rsidR="00BD6851" w:rsidRPr="000031D4">
        <w:rPr>
          <w:rFonts w:ascii="Times New Roman" w:hAnsi="Times New Roman" w:cs="Times New Roman"/>
          <w:sz w:val="28"/>
          <w:szCs w:val="28"/>
        </w:rPr>
        <w:t xml:space="preserve"> участник</w:t>
      </w:r>
      <w:r w:rsidR="00B02581">
        <w:rPr>
          <w:rFonts w:ascii="Times New Roman" w:hAnsi="Times New Roman" w:cs="Times New Roman"/>
          <w:sz w:val="28"/>
          <w:szCs w:val="28"/>
        </w:rPr>
        <w:t>а</w:t>
      </w:r>
      <w:r w:rsidR="00BD6851" w:rsidRPr="000031D4">
        <w:rPr>
          <w:rFonts w:ascii="Times New Roman" w:hAnsi="Times New Roman" w:cs="Times New Roman"/>
          <w:sz w:val="28"/>
          <w:szCs w:val="28"/>
        </w:rPr>
        <w:t xml:space="preserve"> процедуры закупки является обязательным. В случае</w:t>
      </w:r>
      <w:r w:rsidR="00B02581">
        <w:rPr>
          <w:rFonts w:ascii="Times New Roman" w:hAnsi="Times New Roman" w:cs="Times New Roman"/>
          <w:sz w:val="28"/>
          <w:szCs w:val="28"/>
        </w:rPr>
        <w:t xml:space="preserve"> его</w:t>
      </w:r>
      <w:r w:rsidR="00BD6851" w:rsidRPr="000031D4">
        <w:rPr>
          <w:rFonts w:ascii="Times New Roman" w:hAnsi="Times New Roman" w:cs="Times New Roman"/>
          <w:sz w:val="28"/>
          <w:szCs w:val="28"/>
        </w:rPr>
        <w:t xml:space="preserve"> уклонения от заключения договора </w:t>
      </w:r>
      <w:r w:rsidR="002936AD">
        <w:rPr>
          <w:rFonts w:ascii="Times New Roman" w:hAnsi="Times New Roman" w:cs="Times New Roman"/>
          <w:sz w:val="28"/>
          <w:szCs w:val="28"/>
        </w:rPr>
        <w:t>Заказчик</w:t>
      </w:r>
      <w:r w:rsidR="00BD6851" w:rsidRPr="000031D4">
        <w:rPr>
          <w:rFonts w:ascii="Times New Roman" w:hAnsi="Times New Roman" w:cs="Times New Roman"/>
          <w:sz w:val="28"/>
          <w:szCs w:val="28"/>
        </w:rPr>
        <w:t xml:space="preserve"> вправе обратиться в суд с иском </w:t>
      </w:r>
      <w:r w:rsidR="00B02581">
        <w:rPr>
          <w:rFonts w:ascii="Times New Roman" w:hAnsi="Times New Roman" w:cs="Times New Roman"/>
          <w:sz w:val="28"/>
          <w:szCs w:val="28"/>
        </w:rPr>
        <w:t>о понуждении такого участника</w:t>
      </w:r>
      <w:r w:rsidR="00BD6851" w:rsidRPr="000031D4">
        <w:rPr>
          <w:rFonts w:ascii="Times New Roman" w:hAnsi="Times New Roman" w:cs="Times New Roman"/>
          <w:sz w:val="28"/>
          <w:szCs w:val="28"/>
        </w:rPr>
        <w:t xml:space="preserve"> процедуры закупки заключить договор, а также о возмещении убытков, причиненных уклонением от заключения договора, </w:t>
      </w:r>
      <w:r w:rsidR="00B02581">
        <w:rPr>
          <w:rFonts w:ascii="Times New Roman" w:hAnsi="Times New Roman" w:cs="Times New Roman"/>
          <w:sz w:val="28"/>
          <w:szCs w:val="28"/>
        </w:rPr>
        <w:t xml:space="preserve">и </w:t>
      </w:r>
      <w:r w:rsidR="00BD6851" w:rsidRPr="000031D4">
        <w:rPr>
          <w:rFonts w:ascii="Times New Roman" w:hAnsi="Times New Roman" w:cs="Times New Roman"/>
          <w:sz w:val="28"/>
          <w:szCs w:val="28"/>
        </w:rPr>
        <w:t xml:space="preserve">осуществить </w:t>
      </w:r>
      <w:r w:rsidR="00312BC0">
        <w:rPr>
          <w:rFonts w:ascii="Times New Roman" w:hAnsi="Times New Roman" w:cs="Times New Roman"/>
          <w:sz w:val="28"/>
          <w:szCs w:val="28"/>
        </w:rPr>
        <w:t>повторную процедуру закупки продукции</w:t>
      </w:r>
      <w:r w:rsidR="00BD6851" w:rsidRPr="000031D4">
        <w:rPr>
          <w:rFonts w:ascii="Times New Roman" w:hAnsi="Times New Roman" w:cs="Times New Roman"/>
          <w:sz w:val="28"/>
          <w:szCs w:val="28"/>
        </w:rPr>
        <w:t>.</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w:t>
      </w:r>
      <w:r w:rsidR="00B12DDD">
        <w:rPr>
          <w:rFonts w:ascii="Times New Roman" w:hAnsi="Times New Roman" w:cs="Times New Roman"/>
          <w:sz w:val="28"/>
          <w:szCs w:val="28"/>
        </w:rPr>
        <w:t>0</w:t>
      </w:r>
      <w:r w:rsidRPr="000031D4">
        <w:rPr>
          <w:rFonts w:ascii="Times New Roman" w:hAnsi="Times New Roman" w:cs="Times New Roman"/>
          <w:sz w:val="28"/>
          <w:szCs w:val="28"/>
        </w:rPr>
        <w:t xml:space="preserve">. Договор может быть заключен не позднее чем через двадцать </w:t>
      </w:r>
      <w:r w:rsidR="00993507">
        <w:rPr>
          <w:rFonts w:ascii="Times New Roman" w:hAnsi="Times New Roman" w:cs="Times New Roman"/>
          <w:sz w:val="28"/>
          <w:szCs w:val="28"/>
        </w:rPr>
        <w:t xml:space="preserve">рабочих </w:t>
      </w:r>
      <w:r w:rsidRPr="000031D4">
        <w:rPr>
          <w:rFonts w:ascii="Times New Roman" w:hAnsi="Times New Roman" w:cs="Times New Roman"/>
          <w:sz w:val="28"/>
          <w:szCs w:val="28"/>
        </w:rPr>
        <w:t xml:space="preserve">дней со дня подписания </w:t>
      </w:r>
      <w:r w:rsidR="00B02581">
        <w:rPr>
          <w:rFonts w:ascii="Times New Roman" w:hAnsi="Times New Roman" w:cs="Times New Roman"/>
          <w:sz w:val="28"/>
          <w:szCs w:val="28"/>
        </w:rPr>
        <w:t>выше</w:t>
      </w:r>
      <w:r w:rsidRPr="000031D4">
        <w:rPr>
          <w:rFonts w:ascii="Times New Roman" w:hAnsi="Times New Roman" w:cs="Times New Roman"/>
          <w:sz w:val="28"/>
          <w:szCs w:val="28"/>
        </w:rPr>
        <w:t>указанного протокола.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w:t>
      </w:r>
      <w:r w:rsidR="00B12DDD">
        <w:rPr>
          <w:rFonts w:ascii="Times New Roman" w:hAnsi="Times New Roman" w:cs="Times New Roman"/>
          <w:sz w:val="28"/>
          <w:szCs w:val="28"/>
        </w:rPr>
        <w:t>1</w:t>
      </w:r>
      <w:r w:rsidRPr="000031D4">
        <w:rPr>
          <w:rFonts w:ascii="Times New Roman" w:hAnsi="Times New Roman" w:cs="Times New Roman"/>
          <w:sz w:val="28"/>
          <w:szCs w:val="28"/>
        </w:rPr>
        <w:t>. Договор заключается на условиях, предусмотренных извещением о проведении котировочной сессии, по цене, предложенной в котировочной заявке победителя в проведении котировочной сессии или в котировочной заявке участника процедуры закупки, с которым заключается договор в случае уклонения победителя в проведении котировочной сессии от заключения договора.</w:t>
      </w:r>
    </w:p>
    <w:p w:rsidR="00BD6851" w:rsidRPr="000031D4" w:rsidRDefault="00BD6851" w:rsidP="00BD6851">
      <w:pPr>
        <w:pStyle w:val="ConsPlusNormal"/>
        <w:widowControl/>
        <w:spacing w:line="360" w:lineRule="auto"/>
        <w:ind w:firstLine="567"/>
        <w:jc w:val="both"/>
        <w:rPr>
          <w:rFonts w:ascii="Times New Roman" w:hAnsi="Times New Roman" w:cs="Times New Roman"/>
          <w:sz w:val="28"/>
          <w:szCs w:val="28"/>
        </w:rPr>
      </w:pPr>
      <w:r w:rsidRPr="000031D4">
        <w:rPr>
          <w:rFonts w:ascii="Times New Roman" w:hAnsi="Times New Roman" w:cs="Times New Roman"/>
          <w:sz w:val="28"/>
          <w:szCs w:val="28"/>
        </w:rPr>
        <w:t>1</w:t>
      </w:r>
      <w:r w:rsidR="00B12DDD">
        <w:rPr>
          <w:rFonts w:ascii="Times New Roman" w:hAnsi="Times New Roman" w:cs="Times New Roman"/>
          <w:sz w:val="28"/>
          <w:szCs w:val="28"/>
        </w:rPr>
        <w:t>2</w:t>
      </w:r>
      <w:r w:rsidRPr="000031D4">
        <w:rPr>
          <w:rFonts w:ascii="Times New Roman" w:hAnsi="Times New Roman" w:cs="Times New Roman"/>
          <w:sz w:val="28"/>
          <w:szCs w:val="28"/>
        </w:rPr>
        <w:t xml:space="preserve">. В случае отклонения </w:t>
      </w:r>
      <w:r w:rsidR="001124B6">
        <w:rPr>
          <w:rFonts w:ascii="Times New Roman" w:hAnsi="Times New Roman" w:cs="Times New Roman"/>
          <w:sz w:val="28"/>
          <w:szCs w:val="28"/>
        </w:rPr>
        <w:t>К</w:t>
      </w:r>
      <w:r w:rsidRPr="000031D4">
        <w:rPr>
          <w:rFonts w:ascii="Times New Roman" w:hAnsi="Times New Roman" w:cs="Times New Roman"/>
          <w:sz w:val="28"/>
          <w:szCs w:val="28"/>
        </w:rPr>
        <w:t xml:space="preserve">омиссией всех котировочных заявок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вправе осуществить </w:t>
      </w:r>
      <w:r w:rsidR="00312BC0">
        <w:rPr>
          <w:rFonts w:ascii="Times New Roman" w:hAnsi="Times New Roman" w:cs="Times New Roman"/>
          <w:sz w:val="28"/>
          <w:szCs w:val="28"/>
        </w:rPr>
        <w:t>повторную процедуру закупки продукции</w:t>
      </w:r>
      <w:r w:rsidRPr="000031D4">
        <w:rPr>
          <w:rFonts w:ascii="Times New Roman" w:hAnsi="Times New Roman" w:cs="Times New Roman"/>
          <w:sz w:val="28"/>
          <w:szCs w:val="28"/>
        </w:rPr>
        <w:t xml:space="preserve"> путем котировочной сессии. При этом </w:t>
      </w:r>
      <w:r w:rsidR="002936AD">
        <w:rPr>
          <w:rFonts w:ascii="Times New Roman" w:hAnsi="Times New Roman" w:cs="Times New Roman"/>
          <w:sz w:val="28"/>
          <w:szCs w:val="28"/>
        </w:rPr>
        <w:t>Заказчик</w:t>
      </w:r>
      <w:r w:rsidRPr="000031D4">
        <w:rPr>
          <w:rFonts w:ascii="Times New Roman" w:hAnsi="Times New Roman" w:cs="Times New Roman"/>
          <w:sz w:val="28"/>
          <w:szCs w:val="28"/>
        </w:rPr>
        <w:t xml:space="preserve"> вправе изменить условия исполнения договора.</w:t>
      </w:r>
    </w:p>
    <w:p w:rsidR="00BD6851" w:rsidRDefault="00BD6851" w:rsidP="00BD6851">
      <w:pPr>
        <w:spacing w:line="360" w:lineRule="auto"/>
      </w:pPr>
    </w:p>
    <w:p w:rsidR="00BD6851" w:rsidRPr="00EA5BB7"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82" w:name="_Toc304449938"/>
      <w:bookmarkStart w:id="83" w:name="_Toc316386349"/>
      <w:r w:rsidRPr="00EA5BB7">
        <w:rPr>
          <w:rFonts w:ascii="Times New Roman" w:hAnsi="Times New Roman"/>
          <w:color w:val="auto"/>
          <w:sz w:val="28"/>
          <w:szCs w:val="28"/>
        </w:rPr>
        <w:lastRenderedPageBreak/>
        <w:t xml:space="preserve">Случаи </w:t>
      </w:r>
      <w:r w:rsidR="00312BC0">
        <w:rPr>
          <w:rFonts w:ascii="Times New Roman" w:hAnsi="Times New Roman"/>
          <w:color w:val="auto"/>
          <w:sz w:val="28"/>
          <w:szCs w:val="28"/>
        </w:rPr>
        <w:t>закупки продукции</w:t>
      </w:r>
      <w:r w:rsidRPr="00EA5BB7">
        <w:rPr>
          <w:rFonts w:ascii="Times New Roman" w:hAnsi="Times New Roman"/>
          <w:color w:val="auto"/>
          <w:sz w:val="28"/>
          <w:szCs w:val="28"/>
        </w:rPr>
        <w:t xml:space="preserve"> у единственного поставщика</w:t>
      </w:r>
      <w:bookmarkEnd w:id="82"/>
      <w:bookmarkEnd w:id="83"/>
    </w:p>
    <w:p w:rsidR="003C1CE9" w:rsidRDefault="00BD6851" w:rsidP="003C1CE9">
      <w:pPr>
        <w:spacing w:line="360" w:lineRule="auto"/>
        <w:ind w:firstLine="567"/>
        <w:jc w:val="both"/>
        <w:rPr>
          <w:sz w:val="28"/>
          <w:szCs w:val="28"/>
        </w:rPr>
      </w:pPr>
      <w:r>
        <w:rPr>
          <w:sz w:val="28"/>
          <w:szCs w:val="28"/>
        </w:rPr>
        <w:t>1</w:t>
      </w:r>
      <w:r w:rsidRPr="004F1EB8">
        <w:rPr>
          <w:sz w:val="28"/>
          <w:szCs w:val="28"/>
        </w:rPr>
        <w:t xml:space="preserve">. </w:t>
      </w:r>
      <w:r w:rsidR="003C1CE9">
        <w:rPr>
          <w:sz w:val="28"/>
          <w:szCs w:val="28"/>
        </w:rPr>
        <w:t>В случаях, установленных настоящим Положением, закупка может осуществляться по согласованию с</w:t>
      </w:r>
      <w:r w:rsidR="00974B21">
        <w:rPr>
          <w:sz w:val="28"/>
          <w:szCs w:val="28"/>
        </w:rPr>
        <w:t>о</w:t>
      </w:r>
      <w:r w:rsidR="003C1CE9">
        <w:rPr>
          <w:sz w:val="28"/>
          <w:szCs w:val="28"/>
        </w:rPr>
        <w:t xml:space="preserve"> </w:t>
      </w:r>
      <w:r w:rsidR="00974B21" w:rsidRPr="00974B21">
        <w:rPr>
          <w:sz w:val="28"/>
          <w:szCs w:val="28"/>
        </w:rPr>
        <w:t>Специализированн</w:t>
      </w:r>
      <w:r w:rsidR="00974B21">
        <w:rPr>
          <w:sz w:val="28"/>
          <w:szCs w:val="28"/>
        </w:rPr>
        <w:t>ой</w:t>
      </w:r>
      <w:r w:rsidR="00974B21" w:rsidRPr="00974B21">
        <w:rPr>
          <w:sz w:val="28"/>
          <w:szCs w:val="28"/>
        </w:rPr>
        <w:t xml:space="preserve"> организаци</w:t>
      </w:r>
      <w:r w:rsidR="00974B21">
        <w:rPr>
          <w:sz w:val="28"/>
          <w:szCs w:val="28"/>
        </w:rPr>
        <w:t>ей</w:t>
      </w:r>
      <w:r w:rsidR="003C1CE9">
        <w:rPr>
          <w:sz w:val="28"/>
          <w:szCs w:val="28"/>
        </w:rPr>
        <w:t xml:space="preserve"> без проведения конкурентных процедур закупки</w:t>
      </w:r>
      <w:r w:rsidR="004A4475">
        <w:rPr>
          <w:sz w:val="28"/>
          <w:szCs w:val="28"/>
        </w:rPr>
        <w:t>,</w:t>
      </w:r>
      <w:r w:rsidR="003C1CE9">
        <w:rPr>
          <w:sz w:val="28"/>
          <w:szCs w:val="28"/>
        </w:rPr>
        <w:t xml:space="preserve"> у единственного поставщика (</w:t>
      </w:r>
      <w:r w:rsidR="0015268E">
        <w:rPr>
          <w:sz w:val="28"/>
          <w:szCs w:val="28"/>
        </w:rPr>
        <w:t xml:space="preserve">подрядчика, </w:t>
      </w:r>
      <w:r w:rsidR="003C1CE9">
        <w:rPr>
          <w:sz w:val="28"/>
          <w:szCs w:val="28"/>
        </w:rPr>
        <w:t>исполнителя).</w:t>
      </w:r>
    </w:p>
    <w:p w:rsidR="00BD6851" w:rsidRPr="004F1EB8" w:rsidRDefault="00312BC0" w:rsidP="003C1CE9">
      <w:pPr>
        <w:spacing w:line="360" w:lineRule="auto"/>
        <w:ind w:firstLine="567"/>
        <w:jc w:val="both"/>
        <w:rPr>
          <w:sz w:val="28"/>
          <w:szCs w:val="28"/>
        </w:rPr>
      </w:pPr>
      <w:r>
        <w:rPr>
          <w:sz w:val="28"/>
          <w:szCs w:val="28"/>
        </w:rPr>
        <w:t>Закупка продукции</w:t>
      </w:r>
      <w:r w:rsidR="00BD6851" w:rsidRPr="004F1EB8">
        <w:rPr>
          <w:sz w:val="28"/>
          <w:szCs w:val="28"/>
        </w:rPr>
        <w:t xml:space="preserve"> у единственного поставщика (</w:t>
      </w:r>
      <w:r w:rsidR="0015268E">
        <w:rPr>
          <w:sz w:val="28"/>
          <w:szCs w:val="28"/>
        </w:rPr>
        <w:t xml:space="preserve">подрядчика, </w:t>
      </w:r>
      <w:r w:rsidR="00BD6851" w:rsidRPr="004F1EB8">
        <w:rPr>
          <w:sz w:val="28"/>
          <w:szCs w:val="28"/>
        </w:rPr>
        <w:t xml:space="preserve">исполнителя) осуществляется </w:t>
      </w:r>
      <w:r w:rsidR="002936AD">
        <w:rPr>
          <w:sz w:val="28"/>
          <w:szCs w:val="28"/>
        </w:rPr>
        <w:t>Заказчиком</w:t>
      </w:r>
      <w:r w:rsidR="00BD6851">
        <w:rPr>
          <w:sz w:val="28"/>
          <w:szCs w:val="28"/>
        </w:rPr>
        <w:t xml:space="preserve"> </w:t>
      </w:r>
      <w:r w:rsidR="00BD6851" w:rsidRPr="004F1EB8">
        <w:rPr>
          <w:sz w:val="28"/>
          <w:szCs w:val="28"/>
        </w:rPr>
        <w:t>в случае, если:</w:t>
      </w:r>
    </w:p>
    <w:p w:rsidR="00BD6851" w:rsidRPr="004F1EB8" w:rsidRDefault="0015268E" w:rsidP="00BD6851">
      <w:pPr>
        <w:spacing w:line="360" w:lineRule="auto"/>
        <w:ind w:firstLine="567"/>
        <w:jc w:val="both"/>
        <w:rPr>
          <w:sz w:val="28"/>
          <w:szCs w:val="28"/>
        </w:rPr>
      </w:pPr>
      <w:r>
        <w:rPr>
          <w:sz w:val="28"/>
          <w:szCs w:val="28"/>
        </w:rPr>
        <w:t>1) поставка продукции относи</w:t>
      </w:r>
      <w:r w:rsidR="00BD6851" w:rsidRPr="004F1EB8">
        <w:rPr>
          <w:sz w:val="28"/>
          <w:szCs w:val="28"/>
        </w:rPr>
        <w:t>тся к сфере деятельности субъектов естественных монополий;</w:t>
      </w:r>
    </w:p>
    <w:p w:rsidR="00BD6851" w:rsidRPr="004F1EB8" w:rsidRDefault="00BD6851" w:rsidP="00BD6851">
      <w:pPr>
        <w:spacing w:line="360" w:lineRule="auto"/>
        <w:ind w:firstLine="567"/>
        <w:jc w:val="both"/>
        <w:rPr>
          <w:sz w:val="28"/>
          <w:szCs w:val="28"/>
        </w:rPr>
      </w:pPr>
      <w:r w:rsidRPr="004F1EB8">
        <w:rPr>
          <w:sz w:val="28"/>
          <w:szCs w:val="28"/>
        </w:rPr>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 регулируемым в соответствии с законодательством Российской Федерации ценам (тарифам), заключается договор энергоснабжения или купли–продажи электрической энергии с гарантирующим поставщиком электрической энергии;</w:t>
      </w:r>
    </w:p>
    <w:p w:rsidR="0015268E" w:rsidRPr="004F1EB8" w:rsidRDefault="00BD6851" w:rsidP="0015268E">
      <w:pPr>
        <w:spacing w:line="360" w:lineRule="auto"/>
        <w:ind w:firstLine="567"/>
        <w:jc w:val="both"/>
        <w:rPr>
          <w:sz w:val="28"/>
          <w:szCs w:val="28"/>
        </w:rPr>
      </w:pPr>
      <w:r w:rsidRPr="004F1EB8">
        <w:rPr>
          <w:sz w:val="28"/>
          <w:szCs w:val="28"/>
        </w:rPr>
        <w:t xml:space="preserve">3)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r w:rsidR="0015268E">
        <w:rPr>
          <w:sz w:val="28"/>
          <w:szCs w:val="28"/>
        </w:rPr>
        <w:t>В</w:t>
      </w:r>
      <w:r w:rsidR="0015268E" w:rsidRPr="004F1EB8">
        <w:rPr>
          <w:sz w:val="28"/>
          <w:szCs w:val="28"/>
        </w:rPr>
        <w:t xml:space="preserve"> случае заключения договора </w:t>
      </w:r>
      <w:r w:rsidR="0015268E">
        <w:rPr>
          <w:sz w:val="28"/>
          <w:szCs w:val="28"/>
        </w:rPr>
        <w:t>с таким контрагентом Заказчик</w:t>
      </w:r>
      <w:r w:rsidR="0015268E" w:rsidRPr="004F1EB8">
        <w:rPr>
          <w:sz w:val="28"/>
          <w:szCs w:val="28"/>
        </w:rPr>
        <w:t xml:space="preserve"> в срок не позднее одного рабочего дня со дня заключения договора обязан уведомить </w:t>
      </w:r>
      <w:r w:rsidR="0015268E" w:rsidRPr="00974B21">
        <w:rPr>
          <w:sz w:val="28"/>
          <w:szCs w:val="28"/>
        </w:rPr>
        <w:t>Специализированн</w:t>
      </w:r>
      <w:r w:rsidR="0015268E">
        <w:rPr>
          <w:sz w:val="28"/>
          <w:szCs w:val="28"/>
        </w:rPr>
        <w:t>ую</w:t>
      </w:r>
      <w:r w:rsidR="0015268E" w:rsidRPr="00974B21">
        <w:rPr>
          <w:sz w:val="28"/>
          <w:szCs w:val="28"/>
        </w:rPr>
        <w:t xml:space="preserve"> организаци</w:t>
      </w:r>
      <w:r w:rsidR="0015268E">
        <w:rPr>
          <w:sz w:val="28"/>
          <w:szCs w:val="28"/>
        </w:rPr>
        <w:t>ю</w:t>
      </w:r>
      <w:r w:rsidR="0015268E" w:rsidRPr="004F1EB8">
        <w:rPr>
          <w:sz w:val="28"/>
          <w:szCs w:val="28"/>
        </w:rPr>
        <w:t>. К уведомлению прилагается копия заключенного в соответствии с настоящим пунктом договора;</w:t>
      </w:r>
    </w:p>
    <w:p w:rsidR="00BD6851" w:rsidRPr="004F1EB8" w:rsidRDefault="00BD6851" w:rsidP="00BD6851">
      <w:pPr>
        <w:spacing w:line="360" w:lineRule="auto"/>
        <w:ind w:firstLine="567"/>
        <w:jc w:val="both"/>
        <w:rPr>
          <w:sz w:val="28"/>
          <w:szCs w:val="28"/>
        </w:rPr>
      </w:pPr>
      <w:r>
        <w:rPr>
          <w:sz w:val="28"/>
          <w:szCs w:val="28"/>
        </w:rPr>
        <w:t>4</w:t>
      </w:r>
      <w:r w:rsidRPr="004F1EB8">
        <w:rPr>
          <w:sz w:val="28"/>
          <w:szCs w:val="28"/>
        </w:rPr>
        <w:t>) представлена только одна заявка на участие в конкурсе</w:t>
      </w:r>
      <w:r w:rsidR="00B16321">
        <w:rPr>
          <w:sz w:val="28"/>
          <w:szCs w:val="28"/>
        </w:rPr>
        <w:t>, электронном аукционе, запросе котировок</w:t>
      </w:r>
      <w:r w:rsidRPr="004F1EB8">
        <w:rPr>
          <w:sz w:val="28"/>
          <w:szCs w:val="28"/>
        </w:rPr>
        <w:t>;</w:t>
      </w:r>
    </w:p>
    <w:p w:rsidR="00BD6851" w:rsidRPr="004F1EB8" w:rsidRDefault="00BD6851" w:rsidP="00BD6851">
      <w:pPr>
        <w:spacing w:line="360" w:lineRule="auto"/>
        <w:ind w:firstLine="567"/>
        <w:jc w:val="both"/>
        <w:rPr>
          <w:sz w:val="28"/>
          <w:szCs w:val="28"/>
        </w:rPr>
      </w:pPr>
      <w:r>
        <w:rPr>
          <w:sz w:val="28"/>
          <w:szCs w:val="28"/>
        </w:rPr>
        <w:t>5</w:t>
      </w:r>
      <w:r w:rsidRPr="004F1EB8">
        <w:rPr>
          <w:sz w:val="28"/>
          <w:szCs w:val="28"/>
        </w:rPr>
        <w:t xml:space="preserve">) только один участник </w:t>
      </w:r>
      <w:r w:rsidR="00312BC0">
        <w:rPr>
          <w:sz w:val="28"/>
          <w:szCs w:val="28"/>
        </w:rPr>
        <w:t>процедуры закупки</w:t>
      </w:r>
      <w:r w:rsidRPr="004F1EB8">
        <w:rPr>
          <w:sz w:val="28"/>
          <w:szCs w:val="28"/>
        </w:rPr>
        <w:t xml:space="preserve">, подавший заявку на участие в конкурсе признан участником </w:t>
      </w:r>
      <w:r w:rsidR="00312BC0">
        <w:rPr>
          <w:sz w:val="28"/>
          <w:szCs w:val="28"/>
        </w:rPr>
        <w:t>процедуры закупки</w:t>
      </w:r>
      <w:r w:rsidRPr="004F1EB8">
        <w:rPr>
          <w:sz w:val="28"/>
          <w:szCs w:val="28"/>
        </w:rPr>
        <w:t>;</w:t>
      </w:r>
    </w:p>
    <w:p w:rsidR="00BD6851" w:rsidRPr="008E151B" w:rsidRDefault="00B16321" w:rsidP="00BD6851">
      <w:pPr>
        <w:spacing w:line="360" w:lineRule="auto"/>
        <w:ind w:firstLine="567"/>
        <w:jc w:val="both"/>
        <w:rPr>
          <w:sz w:val="28"/>
          <w:szCs w:val="28"/>
        </w:rPr>
      </w:pPr>
      <w:r>
        <w:rPr>
          <w:sz w:val="28"/>
          <w:szCs w:val="28"/>
        </w:rPr>
        <w:lastRenderedPageBreak/>
        <w:t>6</w:t>
      </w:r>
      <w:r w:rsidR="00BD6851" w:rsidRPr="008E151B">
        <w:rPr>
          <w:sz w:val="28"/>
          <w:szCs w:val="28"/>
        </w:rPr>
        <w:t>) вследствие чрезвычайного события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BD6851" w:rsidRPr="008E151B" w:rsidRDefault="00B16321" w:rsidP="00BD6851">
      <w:pPr>
        <w:spacing w:line="360" w:lineRule="auto"/>
        <w:ind w:firstLine="567"/>
        <w:jc w:val="both"/>
        <w:rPr>
          <w:sz w:val="28"/>
          <w:szCs w:val="28"/>
        </w:rPr>
      </w:pPr>
      <w:r>
        <w:rPr>
          <w:sz w:val="28"/>
          <w:szCs w:val="28"/>
        </w:rPr>
        <w:t>7</w:t>
      </w:r>
      <w:r w:rsidR="00BD6851" w:rsidRPr="008E151B">
        <w:rPr>
          <w:sz w:val="28"/>
          <w:szCs w:val="28"/>
        </w:rPr>
        <w:t>)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w:t>
      </w:r>
      <w:bookmarkStart w:id="84" w:name="_Ref76397781"/>
      <w:r w:rsidR="00BD6851" w:rsidRPr="008E151B">
        <w:rPr>
          <w:sz w:val="28"/>
          <w:szCs w:val="28"/>
        </w:rPr>
        <w:t>купаемых товаров, работ и услуг;</w:t>
      </w:r>
      <w:bookmarkStart w:id="85" w:name="_Toc173119307"/>
      <w:bookmarkEnd w:id="84"/>
    </w:p>
    <w:p w:rsidR="00A0439C" w:rsidRDefault="00A0439C" w:rsidP="00BD6851">
      <w:pPr>
        <w:spacing w:line="360" w:lineRule="auto"/>
        <w:ind w:firstLine="567"/>
        <w:jc w:val="both"/>
        <w:rPr>
          <w:sz w:val="28"/>
          <w:szCs w:val="28"/>
        </w:rPr>
      </w:pPr>
      <w:r>
        <w:rPr>
          <w:sz w:val="28"/>
          <w:szCs w:val="28"/>
        </w:rPr>
        <w:t>8) в случаях закупки под исполнение заключенного государственного контракта, в целях снижения риска несвоевременного исполнения государственного контракта (в том числе по исполнению заданий государственного оборонного заказа);</w:t>
      </w:r>
    </w:p>
    <w:p w:rsidR="00BD6851" w:rsidRPr="008E151B" w:rsidRDefault="00A0439C" w:rsidP="00BD6851">
      <w:pPr>
        <w:spacing w:line="360" w:lineRule="auto"/>
        <w:ind w:firstLine="567"/>
        <w:jc w:val="both"/>
        <w:rPr>
          <w:sz w:val="28"/>
          <w:szCs w:val="28"/>
        </w:rPr>
      </w:pPr>
      <w:r>
        <w:rPr>
          <w:sz w:val="28"/>
          <w:szCs w:val="28"/>
        </w:rPr>
        <w:t>9</w:t>
      </w:r>
      <w:r w:rsidR="00BD6851" w:rsidRPr="008E151B">
        <w:rPr>
          <w:sz w:val="28"/>
          <w:szCs w:val="28"/>
        </w:rPr>
        <w:t xml:space="preserve">) </w:t>
      </w:r>
      <w:bookmarkEnd w:id="85"/>
      <w:r w:rsidR="00BD6851" w:rsidRPr="008E151B">
        <w:rPr>
          <w:sz w:val="28"/>
          <w:szCs w:val="28"/>
        </w:rPr>
        <w:t>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w:t>
      </w:r>
      <w:r w:rsidR="00BD6851">
        <w:rPr>
          <w:sz w:val="28"/>
          <w:szCs w:val="28"/>
        </w:rPr>
        <w:t xml:space="preserve">ия удовлетворения потребностей </w:t>
      </w:r>
      <w:r w:rsidR="0099074D">
        <w:rPr>
          <w:sz w:val="28"/>
          <w:szCs w:val="28"/>
        </w:rPr>
        <w:t>Заказчика</w:t>
      </w:r>
      <w:r w:rsidR="00BD6851" w:rsidRPr="008E151B">
        <w:rPr>
          <w:sz w:val="28"/>
          <w:szCs w:val="28"/>
        </w:rPr>
        <w:t xml:space="preserve"> и ограниченный объем предлагаемой закупки по сравнению с первоначальными закупками (не более </w:t>
      </w:r>
      <w:r w:rsidR="00BD6851">
        <w:rPr>
          <w:sz w:val="28"/>
          <w:szCs w:val="28"/>
        </w:rPr>
        <w:t>1</w:t>
      </w:r>
      <w:r w:rsidR="00BD6851" w:rsidRPr="008E151B">
        <w:rPr>
          <w:sz w:val="28"/>
          <w:szCs w:val="28"/>
        </w:rPr>
        <w:t xml:space="preserve">0% первоначального объема в сумме по всем предлагаемым дополнительным соглашениям с сохранением начальных цен за единицу продукции), разумность цены и непригодность альтернативных </w:t>
      </w:r>
      <w:r w:rsidR="00BD6851">
        <w:rPr>
          <w:sz w:val="28"/>
          <w:szCs w:val="28"/>
        </w:rPr>
        <w:t>товаров или услуг</w:t>
      </w:r>
      <w:r w:rsidR="00BD6851" w:rsidRPr="008E151B">
        <w:rPr>
          <w:sz w:val="28"/>
          <w:szCs w:val="28"/>
        </w:rPr>
        <w:t>;</w:t>
      </w:r>
    </w:p>
    <w:p w:rsidR="00BD6851" w:rsidRPr="008E151B" w:rsidRDefault="00A0439C" w:rsidP="00BD6851">
      <w:pPr>
        <w:spacing w:line="360" w:lineRule="auto"/>
        <w:ind w:firstLine="567"/>
        <w:jc w:val="both"/>
        <w:rPr>
          <w:sz w:val="28"/>
          <w:szCs w:val="28"/>
        </w:rPr>
      </w:pPr>
      <w:r>
        <w:rPr>
          <w:sz w:val="28"/>
          <w:szCs w:val="28"/>
        </w:rPr>
        <w:t>10</w:t>
      </w:r>
      <w:r w:rsidR="00BD6851" w:rsidRPr="008E151B">
        <w:rPr>
          <w:sz w:val="28"/>
          <w:szCs w:val="28"/>
        </w:rPr>
        <w:t xml:space="preserve">) стоимость заключенных договоров на поставку одноименной продукции не превышает </w:t>
      </w:r>
      <w:r w:rsidR="001124B6">
        <w:rPr>
          <w:sz w:val="28"/>
          <w:szCs w:val="28"/>
        </w:rPr>
        <w:t>1</w:t>
      </w:r>
      <w:r w:rsidR="00BD6851" w:rsidRPr="008E151B">
        <w:rPr>
          <w:sz w:val="28"/>
          <w:szCs w:val="28"/>
        </w:rPr>
        <w:t>0</w:t>
      </w:r>
      <w:r w:rsidR="000928E6">
        <w:rPr>
          <w:sz w:val="28"/>
          <w:szCs w:val="28"/>
        </w:rPr>
        <w:t>0</w:t>
      </w:r>
      <w:r w:rsidR="00BD6851" w:rsidRPr="008E151B">
        <w:rPr>
          <w:sz w:val="28"/>
          <w:szCs w:val="28"/>
        </w:rPr>
        <w:t xml:space="preserve"> </w:t>
      </w:r>
      <w:r w:rsidR="001124B6">
        <w:rPr>
          <w:sz w:val="28"/>
          <w:szCs w:val="28"/>
        </w:rPr>
        <w:t>000</w:t>
      </w:r>
      <w:r w:rsidR="00BD6851" w:rsidRPr="008E151B">
        <w:rPr>
          <w:sz w:val="28"/>
          <w:szCs w:val="28"/>
        </w:rPr>
        <w:t xml:space="preserve"> </w:t>
      </w:r>
      <w:r w:rsidR="001124B6">
        <w:rPr>
          <w:sz w:val="28"/>
          <w:szCs w:val="28"/>
        </w:rPr>
        <w:t>(</w:t>
      </w:r>
      <w:r w:rsidR="000928E6">
        <w:rPr>
          <w:sz w:val="28"/>
          <w:szCs w:val="28"/>
        </w:rPr>
        <w:t>сто</w:t>
      </w:r>
      <w:r w:rsidR="001124B6">
        <w:rPr>
          <w:sz w:val="28"/>
          <w:szCs w:val="28"/>
        </w:rPr>
        <w:t xml:space="preserve"> тысяч) </w:t>
      </w:r>
      <w:r w:rsidR="00BD6851" w:rsidRPr="008E151B">
        <w:rPr>
          <w:sz w:val="28"/>
          <w:szCs w:val="28"/>
        </w:rPr>
        <w:t xml:space="preserve">рублей с НДС (если применяется), в течение </w:t>
      </w:r>
      <w:r w:rsidR="000928E6">
        <w:rPr>
          <w:sz w:val="28"/>
          <w:szCs w:val="28"/>
        </w:rPr>
        <w:t>квартала</w:t>
      </w:r>
      <w:r w:rsidR="00BD6851" w:rsidRPr="008E151B">
        <w:rPr>
          <w:sz w:val="28"/>
          <w:szCs w:val="28"/>
        </w:rPr>
        <w:t>;</w:t>
      </w:r>
    </w:p>
    <w:p w:rsidR="00BD6851" w:rsidRPr="008E151B" w:rsidRDefault="00BD6851" w:rsidP="00331B3C">
      <w:pPr>
        <w:spacing w:line="360" w:lineRule="auto"/>
        <w:ind w:firstLine="567"/>
        <w:jc w:val="both"/>
        <w:rPr>
          <w:sz w:val="28"/>
          <w:szCs w:val="28"/>
        </w:rPr>
      </w:pPr>
      <w:r>
        <w:rPr>
          <w:sz w:val="28"/>
          <w:szCs w:val="28"/>
        </w:rPr>
        <w:t>1</w:t>
      </w:r>
      <w:r w:rsidR="00A0439C">
        <w:rPr>
          <w:sz w:val="28"/>
          <w:szCs w:val="28"/>
        </w:rPr>
        <w:t>1</w:t>
      </w:r>
      <w:r w:rsidRPr="008E151B">
        <w:rPr>
          <w:sz w:val="28"/>
          <w:szCs w:val="28"/>
        </w:rPr>
        <w:t xml:space="preserve">) </w:t>
      </w:r>
      <w:r w:rsidR="000928E6">
        <w:rPr>
          <w:sz w:val="28"/>
          <w:szCs w:val="28"/>
        </w:rPr>
        <w:t>з</w:t>
      </w:r>
      <w:r w:rsidR="00331B3C" w:rsidRPr="00331B3C">
        <w:rPr>
          <w:sz w:val="28"/>
          <w:szCs w:val="28"/>
        </w:rPr>
        <w:t>акупка товаров, работ, услуг, для которых нет функционирующего рынка;</w:t>
      </w:r>
    </w:p>
    <w:p w:rsidR="00BD6851" w:rsidRPr="008E151B" w:rsidRDefault="00BD6851" w:rsidP="00BD6851">
      <w:pPr>
        <w:spacing w:line="360" w:lineRule="auto"/>
        <w:ind w:firstLine="567"/>
        <w:jc w:val="both"/>
        <w:rPr>
          <w:sz w:val="28"/>
          <w:szCs w:val="28"/>
        </w:rPr>
      </w:pPr>
      <w:r>
        <w:rPr>
          <w:sz w:val="28"/>
          <w:szCs w:val="28"/>
        </w:rPr>
        <w:t>1</w:t>
      </w:r>
      <w:r w:rsidR="00A0439C">
        <w:rPr>
          <w:sz w:val="28"/>
          <w:szCs w:val="28"/>
        </w:rPr>
        <w:t>2</w:t>
      </w:r>
      <w:r w:rsidRPr="008E151B">
        <w:rPr>
          <w:sz w:val="28"/>
          <w:szCs w:val="28"/>
        </w:rPr>
        <w:t xml:space="preserve">) 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w:t>
      </w:r>
      <w:r w:rsidRPr="008E151B">
        <w:rPr>
          <w:sz w:val="28"/>
          <w:szCs w:val="28"/>
        </w:rPr>
        <w:lastRenderedPageBreak/>
        <w:t>реконструкцией, капитальным ремонтом объектов капитального строительства, изготовлением оборудования соответствующими авторами.</w:t>
      </w:r>
    </w:p>
    <w:p w:rsidR="00BD6851" w:rsidRPr="003C438C" w:rsidRDefault="00BD6851" w:rsidP="00BD6851">
      <w:pPr>
        <w:spacing w:line="360" w:lineRule="auto"/>
        <w:ind w:firstLine="567"/>
        <w:jc w:val="both"/>
        <w:rPr>
          <w:sz w:val="28"/>
          <w:szCs w:val="28"/>
        </w:rPr>
      </w:pPr>
      <w:r>
        <w:rPr>
          <w:sz w:val="28"/>
          <w:szCs w:val="28"/>
        </w:rPr>
        <w:t>1</w:t>
      </w:r>
      <w:r w:rsidR="00A0439C">
        <w:rPr>
          <w:sz w:val="28"/>
          <w:szCs w:val="28"/>
        </w:rPr>
        <w:t>3</w:t>
      </w:r>
      <w:r w:rsidRPr="003C438C">
        <w:rPr>
          <w:sz w:val="28"/>
          <w:szCs w:val="28"/>
        </w:rPr>
        <w:t>) возникла потребность в финансовых услугах;</w:t>
      </w:r>
    </w:p>
    <w:p w:rsidR="00BD6851" w:rsidRPr="008E151B" w:rsidRDefault="00BD6851" w:rsidP="00BD6851">
      <w:pPr>
        <w:spacing w:line="360" w:lineRule="auto"/>
        <w:ind w:firstLine="567"/>
        <w:jc w:val="both"/>
        <w:rPr>
          <w:sz w:val="28"/>
          <w:szCs w:val="28"/>
        </w:rPr>
      </w:pPr>
      <w:r>
        <w:rPr>
          <w:sz w:val="28"/>
          <w:szCs w:val="28"/>
        </w:rPr>
        <w:t>1</w:t>
      </w:r>
      <w:r w:rsidR="00A0439C">
        <w:rPr>
          <w:sz w:val="28"/>
          <w:szCs w:val="28"/>
        </w:rPr>
        <w:t>4</w:t>
      </w:r>
      <w:r w:rsidRPr="008E151B">
        <w:rPr>
          <w:sz w:val="28"/>
          <w:szCs w:val="28"/>
        </w:rPr>
        <w:t>) возникла потребность в товарах, работах или услугах, поставка, выполнение или оказание которых осуществляется в счет государственного бронирования для выполнения государственного оборонного заказа по выпуску специальных изделий, а также в рамках кооперации при разработке, создании и производстве специальных изделий и ядерных боеприпасов;</w:t>
      </w:r>
    </w:p>
    <w:p w:rsidR="00BD6851" w:rsidRDefault="00BD6851" w:rsidP="00BD6851">
      <w:pPr>
        <w:spacing w:line="360" w:lineRule="auto"/>
        <w:ind w:firstLine="567"/>
        <w:jc w:val="both"/>
        <w:rPr>
          <w:sz w:val="28"/>
          <w:szCs w:val="28"/>
        </w:rPr>
      </w:pPr>
      <w:r>
        <w:rPr>
          <w:sz w:val="28"/>
          <w:szCs w:val="28"/>
        </w:rPr>
        <w:t>1</w:t>
      </w:r>
      <w:r w:rsidR="00A0439C">
        <w:rPr>
          <w:sz w:val="28"/>
          <w:szCs w:val="28"/>
        </w:rPr>
        <w:t>5</w:t>
      </w:r>
      <w:r w:rsidRPr="008E151B">
        <w:rPr>
          <w:sz w:val="28"/>
          <w:szCs w:val="28"/>
        </w:rPr>
        <w:t>) возникла потребность в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BD6851" w:rsidRPr="001124B6" w:rsidRDefault="00BD6851" w:rsidP="00BD6851">
      <w:pPr>
        <w:spacing w:line="360" w:lineRule="auto"/>
        <w:ind w:firstLine="567"/>
        <w:jc w:val="both"/>
        <w:rPr>
          <w:sz w:val="28"/>
          <w:szCs w:val="28"/>
        </w:rPr>
      </w:pPr>
      <w:r>
        <w:rPr>
          <w:sz w:val="28"/>
          <w:szCs w:val="28"/>
        </w:rPr>
        <w:t>1</w:t>
      </w:r>
      <w:r w:rsidR="00B105D6">
        <w:rPr>
          <w:sz w:val="28"/>
          <w:szCs w:val="28"/>
        </w:rPr>
        <w:t>6</w:t>
      </w:r>
      <w:r w:rsidRPr="004F1EB8">
        <w:rPr>
          <w:sz w:val="28"/>
          <w:szCs w:val="28"/>
        </w:rPr>
        <w:t>) осуществляется размещение заказа на оказание преподавательских услуг физическими лицами</w:t>
      </w:r>
      <w:r w:rsidR="001124B6" w:rsidRPr="001124B6">
        <w:rPr>
          <w:sz w:val="28"/>
          <w:szCs w:val="28"/>
        </w:rPr>
        <w:t>;</w:t>
      </w:r>
    </w:p>
    <w:p w:rsidR="001124B6" w:rsidRDefault="001124B6" w:rsidP="00BD6851">
      <w:pPr>
        <w:spacing w:line="360" w:lineRule="auto"/>
        <w:ind w:firstLine="567"/>
        <w:jc w:val="both"/>
        <w:rPr>
          <w:rFonts w:eastAsia="Calibri"/>
          <w:sz w:val="28"/>
          <w:szCs w:val="28"/>
          <w:lang w:eastAsia="en-US"/>
        </w:rPr>
      </w:pPr>
      <w:r>
        <w:rPr>
          <w:rFonts w:eastAsia="Calibri"/>
          <w:sz w:val="28"/>
          <w:szCs w:val="28"/>
          <w:lang w:eastAsia="en-US"/>
        </w:rPr>
        <w:t>1</w:t>
      </w:r>
      <w:r w:rsidR="00B105D6">
        <w:rPr>
          <w:rFonts w:eastAsia="Calibri"/>
          <w:sz w:val="28"/>
          <w:szCs w:val="28"/>
          <w:lang w:eastAsia="en-US"/>
        </w:rPr>
        <w:t>7</w:t>
      </w:r>
      <w:r>
        <w:rPr>
          <w:rFonts w:eastAsia="Calibri"/>
          <w:sz w:val="28"/>
          <w:szCs w:val="28"/>
          <w:lang w:eastAsia="en-US"/>
        </w:rPr>
        <w:t xml:space="preserve">) единственный поставщик </w:t>
      </w:r>
      <w:r w:rsidRPr="004F1EB8">
        <w:rPr>
          <w:sz w:val="28"/>
          <w:szCs w:val="28"/>
        </w:rPr>
        <w:t>(исполнител</w:t>
      </w:r>
      <w:r>
        <w:rPr>
          <w:sz w:val="28"/>
          <w:szCs w:val="28"/>
        </w:rPr>
        <w:t>ь</w:t>
      </w:r>
      <w:r w:rsidRPr="004F1EB8">
        <w:rPr>
          <w:sz w:val="28"/>
          <w:szCs w:val="28"/>
        </w:rPr>
        <w:t xml:space="preserve">, подрядчик) </w:t>
      </w:r>
      <w:r>
        <w:rPr>
          <w:rFonts w:eastAsia="Calibri"/>
          <w:sz w:val="28"/>
          <w:szCs w:val="28"/>
          <w:lang w:eastAsia="en-US"/>
        </w:rPr>
        <w:t>определен указом или распоряжением Президента</w:t>
      </w:r>
      <w:r w:rsidR="00533EBB">
        <w:rPr>
          <w:rFonts w:eastAsia="Calibri"/>
          <w:sz w:val="28"/>
          <w:szCs w:val="28"/>
          <w:lang w:eastAsia="en-US"/>
        </w:rPr>
        <w:t xml:space="preserve"> </w:t>
      </w:r>
      <w:r>
        <w:rPr>
          <w:rFonts w:eastAsia="Calibri"/>
          <w:sz w:val="28"/>
          <w:szCs w:val="28"/>
          <w:lang w:eastAsia="en-US"/>
        </w:rPr>
        <w:t xml:space="preserve"> Российской Федерации или актом Правительства Российской Федерации;</w:t>
      </w:r>
    </w:p>
    <w:p w:rsidR="001124B6" w:rsidRPr="001124B6" w:rsidRDefault="001124B6" w:rsidP="00BD6851">
      <w:pPr>
        <w:spacing w:line="360" w:lineRule="auto"/>
        <w:ind w:firstLine="567"/>
        <w:jc w:val="both"/>
        <w:rPr>
          <w:sz w:val="28"/>
          <w:szCs w:val="28"/>
        </w:rPr>
      </w:pPr>
      <w:r>
        <w:rPr>
          <w:sz w:val="28"/>
          <w:szCs w:val="28"/>
        </w:rPr>
        <w:t>1</w:t>
      </w:r>
      <w:r w:rsidR="00B105D6">
        <w:rPr>
          <w:sz w:val="28"/>
          <w:szCs w:val="28"/>
        </w:rPr>
        <w:t>8</w:t>
      </w:r>
      <w:r w:rsidRPr="008E151B">
        <w:rPr>
          <w:sz w:val="28"/>
          <w:szCs w:val="28"/>
        </w:rPr>
        <w:t xml:space="preserve">) осуществление закупки услуг </w:t>
      </w:r>
      <w:r w:rsidR="00974B21" w:rsidRPr="00974B21">
        <w:rPr>
          <w:sz w:val="28"/>
          <w:szCs w:val="28"/>
        </w:rPr>
        <w:t>Специализированн</w:t>
      </w:r>
      <w:r w:rsidR="00974B21">
        <w:rPr>
          <w:sz w:val="28"/>
          <w:szCs w:val="28"/>
        </w:rPr>
        <w:t>ой</w:t>
      </w:r>
      <w:r w:rsidR="00974B21" w:rsidRPr="00974B21">
        <w:rPr>
          <w:sz w:val="28"/>
          <w:szCs w:val="28"/>
        </w:rPr>
        <w:t xml:space="preserve"> организаци</w:t>
      </w:r>
      <w:r w:rsidR="00974B21">
        <w:rPr>
          <w:sz w:val="28"/>
          <w:szCs w:val="28"/>
        </w:rPr>
        <w:t>и</w:t>
      </w:r>
      <w:r>
        <w:rPr>
          <w:sz w:val="28"/>
          <w:szCs w:val="28"/>
        </w:rPr>
        <w:t>.</w:t>
      </w:r>
    </w:p>
    <w:p w:rsidR="00BD6851" w:rsidRPr="008E151B" w:rsidRDefault="00BD6851" w:rsidP="00BD6851">
      <w:pPr>
        <w:spacing w:line="360" w:lineRule="auto"/>
        <w:ind w:firstLine="567"/>
        <w:jc w:val="both"/>
        <w:rPr>
          <w:sz w:val="28"/>
          <w:szCs w:val="28"/>
        </w:rPr>
      </w:pPr>
      <w:r w:rsidRPr="008E151B">
        <w:rPr>
          <w:sz w:val="28"/>
          <w:szCs w:val="28"/>
        </w:rPr>
        <w:t xml:space="preserve">2. </w:t>
      </w:r>
      <w:r w:rsidR="00312BC0">
        <w:rPr>
          <w:sz w:val="28"/>
          <w:szCs w:val="28"/>
        </w:rPr>
        <w:t>Закупка продукции</w:t>
      </w:r>
      <w:r w:rsidRPr="008E151B">
        <w:rPr>
          <w:sz w:val="28"/>
          <w:szCs w:val="28"/>
        </w:rPr>
        <w:t xml:space="preserve"> у единственного поста</w:t>
      </w:r>
      <w:r w:rsidR="00312BC0">
        <w:rPr>
          <w:sz w:val="28"/>
          <w:szCs w:val="28"/>
        </w:rPr>
        <w:t>вщика не может быть осуществлена</w:t>
      </w:r>
      <w:r w:rsidRPr="008E151B">
        <w:rPr>
          <w:sz w:val="28"/>
          <w:szCs w:val="28"/>
        </w:rPr>
        <w:t xml:space="preserve"> </w:t>
      </w:r>
      <w:r>
        <w:rPr>
          <w:sz w:val="28"/>
          <w:szCs w:val="28"/>
        </w:rPr>
        <w:t>у</w:t>
      </w:r>
      <w:r w:rsidRPr="008E151B">
        <w:rPr>
          <w:sz w:val="28"/>
          <w:szCs w:val="28"/>
        </w:rPr>
        <w:t xml:space="preserve"> поставщико</w:t>
      </w:r>
      <w:r>
        <w:rPr>
          <w:sz w:val="28"/>
          <w:szCs w:val="28"/>
        </w:rPr>
        <w:t>в</w:t>
      </w:r>
      <w:r w:rsidR="0015268E">
        <w:rPr>
          <w:sz w:val="28"/>
          <w:szCs w:val="28"/>
        </w:rPr>
        <w:t>, сведения о которых</w:t>
      </w:r>
      <w:r w:rsidRPr="008E151B">
        <w:rPr>
          <w:sz w:val="28"/>
          <w:szCs w:val="28"/>
        </w:rPr>
        <w:t xml:space="preserve"> содержатся в реестре недобросовестных поставщиков.</w:t>
      </w:r>
    </w:p>
    <w:p w:rsidR="00BD6851" w:rsidRPr="008E151B" w:rsidRDefault="00BD6851" w:rsidP="00BD6851">
      <w:pPr>
        <w:spacing w:line="360" w:lineRule="auto"/>
        <w:ind w:firstLine="567"/>
        <w:jc w:val="both"/>
        <w:rPr>
          <w:sz w:val="28"/>
          <w:szCs w:val="28"/>
        </w:rPr>
      </w:pPr>
      <w:r>
        <w:rPr>
          <w:sz w:val="28"/>
          <w:szCs w:val="28"/>
        </w:rPr>
        <w:t>3</w:t>
      </w:r>
      <w:r w:rsidRPr="008E151B">
        <w:rPr>
          <w:sz w:val="28"/>
          <w:szCs w:val="28"/>
        </w:rPr>
        <w:t xml:space="preserve">. В случае </w:t>
      </w:r>
      <w:r w:rsidR="00312BC0">
        <w:rPr>
          <w:sz w:val="28"/>
          <w:szCs w:val="28"/>
        </w:rPr>
        <w:t>закупки продукции</w:t>
      </w:r>
      <w:r w:rsidRPr="008E151B">
        <w:rPr>
          <w:sz w:val="28"/>
          <w:szCs w:val="28"/>
        </w:rPr>
        <w:t xml:space="preserve"> в порядке, предусмотренном настоящей статьей, решение о цен</w:t>
      </w:r>
      <w:r>
        <w:rPr>
          <w:sz w:val="28"/>
          <w:szCs w:val="28"/>
        </w:rPr>
        <w:t>е</w:t>
      </w:r>
      <w:r w:rsidRPr="008E151B">
        <w:rPr>
          <w:sz w:val="28"/>
          <w:szCs w:val="28"/>
        </w:rPr>
        <w:t xml:space="preserve"> продукции, закупаемой у единственного поставщика, принимает непосред</w:t>
      </w:r>
      <w:r>
        <w:rPr>
          <w:sz w:val="28"/>
          <w:szCs w:val="28"/>
        </w:rPr>
        <w:t xml:space="preserve">ственно руководитель </w:t>
      </w:r>
      <w:r w:rsidR="0099074D">
        <w:rPr>
          <w:sz w:val="28"/>
          <w:szCs w:val="28"/>
        </w:rPr>
        <w:t>Заказчика</w:t>
      </w:r>
      <w:r>
        <w:rPr>
          <w:sz w:val="28"/>
          <w:szCs w:val="28"/>
        </w:rPr>
        <w:t xml:space="preserve"> </w:t>
      </w:r>
      <w:r w:rsidRPr="008E151B">
        <w:rPr>
          <w:sz w:val="28"/>
          <w:szCs w:val="28"/>
        </w:rPr>
        <w:t>с составлением в случаях, предусмотренных пунктами 1-</w:t>
      </w:r>
      <w:r>
        <w:rPr>
          <w:sz w:val="28"/>
          <w:szCs w:val="28"/>
        </w:rPr>
        <w:t>1</w:t>
      </w:r>
      <w:r w:rsidR="00B16321">
        <w:rPr>
          <w:sz w:val="28"/>
          <w:szCs w:val="28"/>
        </w:rPr>
        <w:t>7</w:t>
      </w:r>
      <w:r w:rsidRPr="008E151B">
        <w:rPr>
          <w:sz w:val="28"/>
          <w:szCs w:val="28"/>
        </w:rPr>
        <w:t xml:space="preserve"> части 1 настоящей статьи, письменного обоснования определения размера цены продукции.</w:t>
      </w:r>
      <w:r>
        <w:rPr>
          <w:sz w:val="28"/>
          <w:szCs w:val="28"/>
        </w:rPr>
        <w:t xml:space="preserve"> </w:t>
      </w:r>
      <w:r w:rsidRPr="008E151B">
        <w:rPr>
          <w:sz w:val="28"/>
          <w:szCs w:val="28"/>
        </w:rPr>
        <w:t>К обоснованию долж</w:t>
      </w:r>
      <w:r>
        <w:rPr>
          <w:sz w:val="28"/>
          <w:szCs w:val="28"/>
        </w:rPr>
        <w:t>ен быть приложен расчет цены.</w:t>
      </w:r>
    </w:p>
    <w:p w:rsidR="00BD6851" w:rsidRPr="008E151B" w:rsidRDefault="00BD6851" w:rsidP="00BD6851">
      <w:pPr>
        <w:spacing w:line="360" w:lineRule="auto"/>
        <w:ind w:firstLine="567"/>
        <w:jc w:val="both"/>
        <w:rPr>
          <w:sz w:val="28"/>
          <w:szCs w:val="28"/>
        </w:rPr>
      </w:pPr>
      <w:r>
        <w:rPr>
          <w:sz w:val="28"/>
          <w:szCs w:val="28"/>
        </w:rPr>
        <w:lastRenderedPageBreak/>
        <w:t xml:space="preserve">4. </w:t>
      </w:r>
      <w:r w:rsidRPr="008E151B">
        <w:rPr>
          <w:sz w:val="28"/>
          <w:szCs w:val="28"/>
        </w:rPr>
        <w:t xml:space="preserve">Справка-обоснование решения о </w:t>
      </w:r>
      <w:r w:rsidR="00312BC0">
        <w:rPr>
          <w:sz w:val="28"/>
          <w:szCs w:val="28"/>
        </w:rPr>
        <w:t>закупке продукции</w:t>
      </w:r>
      <w:r w:rsidRPr="008E151B">
        <w:rPr>
          <w:sz w:val="28"/>
          <w:szCs w:val="28"/>
        </w:rPr>
        <w:t xml:space="preserve"> у единственного поставщика вместе с экономическим обоснованием цены договора должна храниться </w:t>
      </w:r>
      <w:r w:rsidR="002936AD">
        <w:rPr>
          <w:sz w:val="28"/>
          <w:szCs w:val="28"/>
        </w:rPr>
        <w:t>Заказчиком</w:t>
      </w:r>
      <w:r>
        <w:rPr>
          <w:sz w:val="28"/>
          <w:szCs w:val="28"/>
        </w:rPr>
        <w:t xml:space="preserve"> </w:t>
      </w:r>
      <w:r w:rsidRPr="008E151B">
        <w:rPr>
          <w:sz w:val="28"/>
          <w:szCs w:val="28"/>
        </w:rPr>
        <w:t>вместе с договором.</w:t>
      </w:r>
    </w:p>
    <w:p w:rsidR="00C91B94" w:rsidRDefault="00C91B94" w:rsidP="00BD6851">
      <w:pPr>
        <w:spacing w:line="360" w:lineRule="auto"/>
        <w:ind w:firstLine="567"/>
        <w:jc w:val="both"/>
        <w:rPr>
          <w:sz w:val="28"/>
          <w:szCs w:val="28"/>
        </w:rPr>
      </w:pPr>
    </w:p>
    <w:p w:rsidR="001E28C8" w:rsidRPr="001E28C8" w:rsidRDefault="001E28C8" w:rsidP="001E28C8">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86" w:name="_Toc289934017"/>
      <w:bookmarkStart w:id="87" w:name="_Toc316386350"/>
      <w:r w:rsidRPr="001E28C8">
        <w:rPr>
          <w:rFonts w:ascii="Times New Roman" w:hAnsi="Times New Roman"/>
          <w:color w:val="auto"/>
          <w:sz w:val="28"/>
          <w:szCs w:val="28"/>
        </w:rPr>
        <w:t>Особенности проведения закрытого процедур закупки</w:t>
      </w:r>
      <w:bookmarkEnd w:id="86"/>
      <w:bookmarkEnd w:id="87"/>
    </w:p>
    <w:p w:rsidR="001E28C8" w:rsidRPr="001E28C8" w:rsidRDefault="001E28C8" w:rsidP="001E28C8">
      <w:pPr>
        <w:spacing w:line="360" w:lineRule="auto"/>
        <w:ind w:firstLine="567"/>
        <w:jc w:val="both"/>
        <w:rPr>
          <w:sz w:val="28"/>
          <w:szCs w:val="28"/>
        </w:rPr>
      </w:pPr>
      <w:r w:rsidRPr="001E28C8">
        <w:rPr>
          <w:sz w:val="28"/>
          <w:szCs w:val="28"/>
        </w:rPr>
        <w:t>1. При проведении закрытой процедуры закупки применяются положения настоящего Положения о проведении соответствующей открытой процедуры с учетом положений настоящего раздела.</w:t>
      </w:r>
    </w:p>
    <w:p w:rsidR="001E28C8" w:rsidRPr="001E28C8" w:rsidRDefault="001E28C8" w:rsidP="001E28C8">
      <w:pPr>
        <w:spacing w:line="360" w:lineRule="auto"/>
        <w:ind w:firstLine="567"/>
        <w:jc w:val="both"/>
        <w:rPr>
          <w:sz w:val="28"/>
          <w:szCs w:val="28"/>
        </w:rPr>
      </w:pPr>
      <w:r w:rsidRPr="001E28C8">
        <w:rPr>
          <w:sz w:val="28"/>
          <w:szCs w:val="28"/>
        </w:rPr>
        <w:t>2. Не подлежат размещению на Официальном сайте сведения о процедуре закупке, составляющие государственную тайну, при условии, что такие сведения содержатся в извещении, документации процедуры закупки  или в проекте договора, а также сведения о процедуре закупки по которым принято решение Правительства Российской Федерации.</w:t>
      </w:r>
    </w:p>
    <w:p w:rsidR="001E28C8" w:rsidRPr="001E28C8" w:rsidRDefault="001E28C8" w:rsidP="001E28C8">
      <w:pPr>
        <w:spacing w:line="360" w:lineRule="auto"/>
        <w:ind w:firstLine="567"/>
        <w:jc w:val="both"/>
        <w:rPr>
          <w:sz w:val="28"/>
          <w:szCs w:val="28"/>
        </w:rPr>
      </w:pPr>
      <w:r w:rsidRPr="001E28C8">
        <w:rPr>
          <w:sz w:val="28"/>
          <w:szCs w:val="28"/>
        </w:rPr>
        <w:t>3. К участию в закрытой процедуре закупки допускаются только Поставщики,  приглашенные Заказчиком.</w:t>
      </w:r>
    </w:p>
    <w:p w:rsidR="001E28C8" w:rsidRPr="001E28C8" w:rsidRDefault="001E28C8" w:rsidP="001E28C8">
      <w:pPr>
        <w:spacing w:line="360" w:lineRule="auto"/>
        <w:ind w:firstLine="567"/>
        <w:jc w:val="both"/>
        <w:rPr>
          <w:sz w:val="28"/>
          <w:szCs w:val="28"/>
        </w:rPr>
      </w:pPr>
      <w:r w:rsidRPr="001E28C8">
        <w:rPr>
          <w:sz w:val="28"/>
          <w:szCs w:val="28"/>
        </w:rPr>
        <w:t>4. Документация (Извещение о проведении закрытой процедуры закупки) должна содержать:</w:t>
      </w:r>
    </w:p>
    <w:p w:rsidR="001E28C8" w:rsidRPr="001E28C8" w:rsidRDefault="001E28C8" w:rsidP="001E28C8">
      <w:pPr>
        <w:spacing w:line="360" w:lineRule="auto"/>
        <w:ind w:firstLine="567"/>
        <w:jc w:val="both"/>
        <w:rPr>
          <w:sz w:val="28"/>
          <w:szCs w:val="28"/>
        </w:rPr>
      </w:pPr>
      <w:r w:rsidRPr="001E28C8">
        <w:rPr>
          <w:sz w:val="28"/>
          <w:szCs w:val="28"/>
        </w:rPr>
        <w:t>1) способ закупки;</w:t>
      </w:r>
    </w:p>
    <w:p w:rsidR="001E28C8" w:rsidRPr="001E28C8" w:rsidRDefault="001E28C8" w:rsidP="001E28C8">
      <w:pPr>
        <w:spacing w:line="360" w:lineRule="auto"/>
        <w:ind w:firstLine="567"/>
        <w:jc w:val="both"/>
        <w:rPr>
          <w:sz w:val="28"/>
          <w:szCs w:val="28"/>
        </w:rPr>
      </w:pPr>
      <w:r w:rsidRPr="001E28C8">
        <w:rPr>
          <w:sz w:val="28"/>
          <w:szCs w:val="28"/>
        </w:rPr>
        <w:t>2) наименование, место нахождения, почтовый адрес и адрес электронной почты, номер контактного телефона Заказчика;</w:t>
      </w:r>
    </w:p>
    <w:p w:rsidR="001E28C8" w:rsidRPr="001E28C8" w:rsidRDefault="001E28C8" w:rsidP="001E28C8">
      <w:pPr>
        <w:spacing w:line="360" w:lineRule="auto"/>
        <w:ind w:firstLine="567"/>
        <w:jc w:val="both"/>
        <w:rPr>
          <w:sz w:val="28"/>
          <w:szCs w:val="28"/>
        </w:rPr>
      </w:pPr>
      <w:r w:rsidRPr="001E28C8">
        <w:rPr>
          <w:sz w:val="28"/>
          <w:szCs w:val="28"/>
        </w:rPr>
        <w:t>3) предмет договора с указанием количества поставляемой Продукции;</w:t>
      </w:r>
    </w:p>
    <w:p w:rsidR="001E28C8" w:rsidRPr="001E28C8" w:rsidRDefault="001E28C8" w:rsidP="001E28C8">
      <w:pPr>
        <w:spacing w:line="360" w:lineRule="auto"/>
        <w:ind w:firstLine="567"/>
        <w:jc w:val="both"/>
        <w:rPr>
          <w:sz w:val="28"/>
          <w:szCs w:val="28"/>
        </w:rPr>
      </w:pPr>
      <w:r w:rsidRPr="001E28C8">
        <w:rPr>
          <w:sz w:val="28"/>
          <w:szCs w:val="28"/>
        </w:rPr>
        <w:t>4) срок, место поставки Продукции;</w:t>
      </w:r>
    </w:p>
    <w:p w:rsidR="001E28C8" w:rsidRPr="001E28C8" w:rsidRDefault="001E28C8" w:rsidP="001E28C8">
      <w:pPr>
        <w:spacing w:line="360" w:lineRule="auto"/>
        <w:ind w:firstLine="567"/>
        <w:jc w:val="both"/>
        <w:rPr>
          <w:sz w:val="28"/>
          <w:szCs w:val="28"/>
        </w:rPr>
      </w:pPr>
      <w:r w:rsidRPr="001E28C8">
        <w:rPr>
          <w:sz w:val="28"/>
          <w:szCs w:val="28"/>
        </w:rPr>
        <w:t>5) сведения о начальной (максимальной) цене договора  (цене лота) (либо единицы Продукции);</w:t>
      </w:r>
    </w:p>
    <w:p w:rsidR="001E28C8" w:rsidRPr="001E28C8" w:rsidRDefault="001E28C8" w:rsidP="001E28C8">
      <w:pPr>
        <w:spacing w:line="360" w:lineRule="auto"/>
        <w:ind w:firstLine="567"/>
        <w:jc w:val="both"/>
        <w:rPr>
          <w:sz w:val="28"/>
          <w:szCs w:val="28"/>
        </w:rPr>
      </w:pPr>
      <w:r w:rsidRPr="001E28C8">
        <w:rPr>
          <w:sz w:val="28"/>
          <w:szCs w:val="28"/>
        </w:rPr>
        <w:t>6) порядок и место получения документации закрытой процедуры закупки, включая время, с которого данная документация будет выдаваться;</w:t>
      </w:r>
    </w:p>
    <w:p w:rsidR="001E28C8" w:rsidRPr="001E28C8" w:rsidRDefault="001E28C8" w:rsidP="001E28C8">
      <w:pPr>
        <w:spacing w:line="360" w:lineRule="auto"/>
        <w:ind w:firstLine="567"/>
        <w:jc w:val="both"/>
        <w:rPr>
          <w:sz w:val="28"/>
          <w:szCs w:val="28"/>
        </w:rPr>
      </w:pPr>
      <w:r w:rsidRPr="001E28C8">
        <w:rPr>
          <w:sz w:val="28"/>
          <w:szCs w:val="28"/>
        </w:rPr>
        <w:t>7) место подачи заявки на участие в закрытой процедуре закупки, срок ее подачи, в том числе дата и время окончания срока подачи  заявки;</w:t>
      </w:r>
    </w:p>
    <w:p w:rsidR="001E28C8" w:rsidRPr="001E28C8" w:rsidRDefault="001E28C8" w:rsidP="001E28C8">
      <w:pPr>
        <w:spacing w:line="360" w:lineRule="auto"/>
        <w:ind w:firstLine="567"/>
        <w:jc w:val="both"/>
        <w:rPr>
          <w:sz w:val="28"/>
          <w:szCs w:val="28"/>
        </w:rPr>
      </w:pPr>
      <w:r w:rsidRPr="001E28C8">
        <w:rPr>
          <w:sz w:val="28"/>
          <w:szCs w:val="28"/>
        </w:rPr>
        <w:t>8) место и дата рассмотрения предложений участников и подведения итогов закупки.</w:t>
      </w:r>
    </w:p>
    <w:p w:rsidR="001E28C8" w:rsidRPr="001E28C8" w:rsidRDefault="001E28C8" w:rsidP="001E28C8">
      <w:pPr>
        <w:spacing w:line="360" w:lineRule="auto"/>
        <w:ind w:firstLine="567"/>
        <w:jc w:val="both"/>
        <w:rPr>
          <w:sz w:val="28"/>
          <w:szCs w:val="28"/>
        </w:rPr>
      </w:pPr>
      <w:r w:rsidRPr="001E28C8">
        <w:rPr>
          <w:sz w:val="28"/>
          <w:szCs w:val="28"/>
        </w:rPr>
        <w:lastRenderedPageBreak/>
        <w:t>9) срок подписания победителем закрытой процедуры закупки договора со дня подписания протокола рассмотрения и оценки заявок;</w:t>
      </w:r>
    </w:p>
    <w:p w:rsidR="001E28C8" w:rsidRPr="001E28C8" w:rsidRDefault="001E28C8" w:rsidP="001E28C8">
      <w:pPr>
        <w:spacing w:line="360" w:lineRule="auto"/>
        <w:ind w:firstLine="567"/>
        <w:jc w:val="both"/>
        <w:rPr>
          <w:sz w:val="28"/>
          <w:szCs w:val="28"/>
        </w:rPr>
      </w:pPr>
      <w:r w:rsidRPr="001E28C8">
        <w:rPr>
          <w:sz w:val="28"/>
          <w:szCs w:val="28"/>
        </w:rPr>
        <w:t>5. Заказчик направляет письмо-приглашение всем поставщикам, приглашенным для участия в закрытой процедуре закупки, содержащие сведения о проводимой процедуре закупки в соответствии настоящим Положением о проведении соответствующей открытой процедуры не менее чем за 20 дней до дня окончания подачи  заявок. Срок начала рассмотрения заявок может быть уменьшен при согласии всех участников закрытой процедуры закупки, которым направляется приглашение.</w:t>
      </w:r>
    </w:p>
    <w:p w:rsidR="001E28C8" w:rsidRPr="001E28C8" w:rsidRDefault="001E28C8" w:rsidP="001E28C8">
      <w:pPr>
        <w:spacing w:line="360" w:lineRule="auto"/>
        <w:ind w:firstLine="567"/>
        <w:jc w:val="both"/>
        <w:rPr>
          <w:sz w:val="28"/>
          <w:szCs w:val="28"/>
        </w:rPr>
      </w:pPr>
      <w:r w:rsidRPr="001E28C8">
        <w:rPr>
          <w:sz w:val="28"/>
          <w:szCs w:val="28"/>
        </w:rPr>
        <w:t>6. Результаты закрытой процедуры закупки оформляются протоколом, содержащим сведения, включаемые в протокол при проведении соответствующей открытой процедуры закупки. Копия оформленного протокола направляется всем поставщикам, которым были направлены приглашения в соответствии с частью 5 настоящей статьи.</w:t>
      </w:r>
    </w:p>
    <w:p w:rsidR="001E28C8" w:rsidRPr="001E28C8" w:rsidRDefault="001E28C8" w:rsidP="001E28C8">
      <w:pPr>
        <w:spacing w:line="360" w:lineRule="auto"/>
        <w:ind w:firstLine="567"/>
        <w:jc w:val="both"/>
        <w:rPr>
          <w:sz w:val="28"/>
          <w:szCs w:val="28"/>
        </w:rPr>
      </w:pPr>
      <w:r w:rsidRPr="001E28C8">
        <w:rPr>
          <w:sz w:val="28"/>
          <w:szCs w:val="28"/>
        </w:rPr>
        <w:t>7. Договор по результатам проведения закрытой процедуры закупки заключается на условиях, указанных в поданной участником такой процедуры, с которым заключается договор, заявке на участие в закрытой процедуре закупки и в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закрытой процедуры закупки.</w:t>
      </w:r>
    </w:p>
    <w:p w:rsidR="001E28C8" w:rsidRPr="00E07154" w:rsidRDefault="001E28C8" w:rsidP="001E28C8">
      <w:pPr>
        <w:spacing w:line="360" w:lineRule="auto"/>
        <w:ind w:firstLine="567"/>
        <w:jc w:val="both"/>
        <w:rPr>
          <w:sz w:val="28"/>
          <w:szCs w:val="28"/>
        </w:rPr>
      </w:pPr>
      <w:r w:rsidRPr="001E28C8">
        <w:rPr>
          <w:sz w:val="28"/>
          <w:szCs w:val="28"/>
        </w:rPr>
        <w:t>8. Решение о целесообразности проведения закрытых процедур закупки вправе принять Заказчик, по согласованию со Специализированной организацией, в соответствии с нормами установленными законодательством Российской Федерации и настоящим Положением.</w:t>
      </w:r>
    </w:p>
    <w:p w:rsidR="001E28C8" w:rsidRPr="00C91B94" w:rsidRDefault="001E28C8" w:rsidP="00BD6851">
      <w:pPr>
        <w:spacing w:line="360" w:lineRule="auto"/>
        <w:ind w:firstLine="567"/>
        <w:jc w:val="both"/>
        <w:rPr>
          <w:sz w:val="28"/>
          <w:szCs w:val="28"/>
        </w:rPr>
      </w:pPr>
    </w:p>
    <w:p w:rsidR="00C91B94" w:rsidRPr="0023051C" w:rsidRDefault="00C91B94" w:rsidP="00C91B94">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88" w:name="_Toc207777994"/>
      <w:bookmarkStart w:id="89" w:name="_Toc289933949"/>
      <w:bookmarkStart w:id="90" w:name="_Toc316386351"/>
      <w:r w:rsidRPr="0023051C">
        <w:rPr>
          <w:rFonts w:ascii="Times New Roman" w:hAnsi="Times New Roman"/>
          <w:color w:val="auto"/>
          <w:sz w:val="28"/>
          <w:szCs w:val="28"/>
        </w:rPr>
        <w:t xml:space="preserve">Требования, предъявляемые к </w:t>
      </w:r>
      <w:bookmarkEnd w:id="88"/>
      <w:r w:rsidRPr="0023051C">
        <w:rPr>
          <w:rFonts w:ascii="Times New Roman" w:hAnsi="Times New Roman"/>
          <w:color w:val="auto"/>
          <w:sz w:val="28"/>
          <w:szCs w:val="28"/>
        </w:rPr>
        <w:t>участникам закрытой процедуры закупки</w:t>
      </w:r>
      <w:bookmarkEnd w:id="89"/>
      <w:bookmarkEnd w:id="90"/>
    </w:p>
    <w:p w:rsidR="00C91B94" w:rsidRPr="00E07154" w:rsidRDefault="00C91B94" w:rsidP="00C91B94">
      <w:pPr>
        <w:spacing w:line="360" w:lineRule="auto"/>
        <w:ind w:firstLine="567"/>
        <w:jc w:val="both"/>
        <w:rPr>
          <w:sz w:val="28"/>
          <w:szCs w:val="28"/>
        </w:rPr>
      </w:pPr>
      <w:r w:rsidRPr="00E07154">
        <w:rPr>
          <w:sz w:val="28"/>
          <w:szCs w:val="28"/>
        </w:rPr>
        <w:t xml:space="preserve">1. Участник закрытой процедуры закупки должен соответствовать требованиям, предъявляемым в соответствии с законодательством Российской Федерации, настоящим Положением и Документацией к лицам, </w:t>
      </w:r>
      <w:r w:rsidRPr="00E07154">
        <w:rPr>
          <w:sz w:val="28"/>
          <w:szCs w:val="28"/>
        </w:rPr>
        <w:lastRenderedPageBreak/>
        <w:t>осуществляющим поставку Продукции, являющейся предметом закупки, в том числе:</w:t>
      </w:r>
    </w:p>
    <w:p w:rsidR="00C91B94" w:rsidRPr="00E07154" w:rsidRDefault="00C91B94" w:rsidP="00C91B94">
      <w:pPr>
        <w:spacing w:line="360" w:lineRule="auto"/>
        <w:ind w:firstLine="567"/>
        <w:jc w:val="both"/>
        <w:rPr>
          <w:sz w:val="28"/>
          <w:szCs w:val="28"/>
        </w:rPr>
      </w:pPr>
      <w:r w:rsidRPr="00E07154">
        <w:rPr>
          <w:sz w:val="28"/>
          <w:szCs w:val="28"/>
        </w:rPr>
        <w:t>1) быть правомочным заключать договор;</w:t>
      </w:r>
    </w:p>
    <w:p w:rsidR="00C91B94" w:rsidRPr="00C91B94" w:rsidRDefault="00C91B94" w:rsidP="00C91B94">
      <w:pPr>
        <w:spacing w:line="360" w:lineRule="auto"/>
        <w:ind w:firstLine="567"/>
        <w:jc w:val="both"/>
        <w:rPr>
          <w:sz w:val="28"/>
          <w:szCs w:val="28"/>
        </w:rPr>
      </w:pPr>
      <w:r w:rsidRPr="00E07154">
        <w:rPr>
          <w:sz w:val="28"/>
          <w:szCs w:val="28"/>
        </w:rPr>
        <w:t>2) обладать необходимыми лицензиями на поставку товаров, выполнение работ, оказание услуг, подлежащих лицензи</w:t>
      </w:r>
      <w:r w:rsidRPr="00C91B94">
        <w:rPr>
          <w:sz w:val="28"/>
          <w:szCs w:val="28"/>
        </w:rPr>
        <w:t xml:space="preserve">рованию в соответствии с законодательством Российской Федерации и являющихся предметом заключаемого договора, и/или свидетельствами о допуске на поставку </w:t>
      </w:r>
      <w:r w:rsidRPr="00C91B94">
        <w:t>Продукции</w:t>
      </w:r>
      <w:r w:rsidRPr="00C91B94">
        <w:rPr>
          <w:sz w:val="28"/>
          <w:szCs w:val="28"/>
        </w:rPr>
        <w:t xml:space="preserve"> по предмету закупки;</w:t>
      </w:r>
    </w:p>
    <w:p w:rsidR="00C91B94" w:rsidRPr="00C91B94" w:rsidRDefault="00C91B94" w:rsidP="00C91B94">
      <w:pPr>
        <w:spacing w:line="360" w:lineRule="auto"/>
        <w:ind w:firstLine="567"/>
        <w:jc w:val="both"/>
        <w:rPr>
          <w:sz w:val="28"/>
          <w:szCs w:val="28"/>
        </w:rPr>
      </w:pPr>
      <w:r w:rsidRPr="00C91B94">
        <w:rPr>
          <w:sz w:val="28"/>
          <w:szCs w:val="28"/>
        </w:rPr>
        <w:t>3) обладать необходимыми сертификатами на товары в соответствии с действующим законодательством Российской Федерации, являющимися предметом заключаемого договора, если предусмотрено Документацией;</w:t>
      </w:r>
    </w:p>
    <w:p w:rsidR="00C91B94" w:rsidRPr="00C91B94" w:rsidRDefault="00C91B94" w:rsidP="00C91B94">
      <w:pPr>
        <w:spacing w:line="360" w:lineRule="auto"/>
        <w:ind w:firstLine="567"/>
        <w:jc w:val="both"/>
        <w:rPr>
          <w:sz w:val="28"/>
          <w:szCs w:val="28"/>
        </w:rPr>
      </w:pPr>
      <w:r w:rsidRPr="00C91B94">
        <w:rPr>
          <w:sz w:val="28"/>
          <w:szCs w:val="28"/>
        </w:rPr>
        <w:t>4) не находиться в процессе ликвидации (для юридического лица) или  не  быть признанным по решению арбитражного суда несостоятельным (банкротом);</w:t>
      </w:r>
    </w:p>
    <w:p w:rsidR="00C91B94" w:rsidRPr="00C91B94" w:rsidRDefault="00C91B94" w:rsidP="00C91B94">
      <w:pPr>
        <w:spacing w:line="360" w:lineRule="auto"/>
        <w:ind w:firstLine="567"/>
        <w:jc w:val="both"/>
        <w:rPr>
          <w:sz w:val="28"/>
          <w:szCs w:val="28"/>
        </w:rPr>
      </w:pPr>
      <w:r w:rsidRPr="00C91B94">
        <w:rPr>
          <w:sz w:val="28"/>
          <w:szCs w:val="28"/>
        </w:rPr>
        <w:t xml:space="preserve">5)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C91B94" w:rsidRPr="00C91B94" w:rsidRDefault="00C91B94" w:rsidP="00C91B94">
      <w:pPr>
        <w:spacing w:line="360" w:lineRule="auto"/>
        <w:ind w:firstLine="567"/>
        <w:jc w:val="both"/>
        <w:rPr>
          <w:sz w:val="28"/>
          <w:szCs w:val="28"/>
        </w:rPr>
      </w:pPr>
      <w:r w:rsidRPr="00C91B94">
        <w:rPr>
          <w:sz w:val="28"/>
          <w:szCs w:val="28"/>
        </w:rPr>
        <w:t xml:space="preserve">6) не иметь задолженности по начисленным налогам, сборам и иным обязательным платежам в бюджеты любого уровня 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w:t>
      </w:r>
      <w:r>
        <w:rPr>
          <w:sz w:val="28"/>
          <w:szCs w:val="28"/>
        </w:rPr>
        <w:t>Участник закрытой процедуры</w:t>
      </w:r>
      <w:r w:rsidRPr="00C91B94">
        <w:rPr>
          <w:sz w:val="28"/>
          <w:szCs w:val="28"/>
        </w:rPr>
        <w:t xml:space="preserve">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w:t>
      </w:r>
      <w:r w:rsidR="007B1F13">
        <w:rPr>
          <w:sz w:val="28"/>
          <w:szCs w:val="28"/>
        </w:rPr>
        <w:t xml:space="preserve"> в процедуре закупки не принято;</w:t>
      </w:r>
    </w:p>
    <w:p w:rsidR="007B1F13" w:rsidRDefault="00C91B94" w:rsidP="00C91B94">
      <w:pPr>
        <w:spacing w:line="360" w:lineRule="auto"/>
        <w:ind w:firstLine="567"/>
        <w:jc w:val="both"/>
        <w:rPr>
          <w:sz w:val="28"/>
          <w:szCs w:val="28"/>
        </w:rPr>
      </w:pPr>
      <w:r w:rsidRPr="00C91B94">
        <w:rPr>
          <w:sz w:val="28"/>
          <w:szCs w:val="28"/>
        </w:rPr>
        <w:t>7) отсутствие сведений об участнике процедуры закупки в реест</w:t>
      </w:r>
      <w:r w:rsidR="007B1F13">
        <w:rPr>
          <w:sz w:val="28"/>
          <w:szCs w:val="28"/>
        </w:rPr>
        <w:t>ре недобросовестных поставщиков;</w:t>
      </w:r>
      <w:r w:rsidRPr="00C91B94">
        <w:rPr>
          <w:sz w:val="28"/>
          <w:szCs w:val="28"/>
        </w:rPr>
        <w:t xml:space="preserve"> </w:t>
      </w:r>
    </w:p>
    <w:p w:rsidR="00C91B94" w:rsidRPr="00C91B94" w:rsidRDefault="00C91B94" w:rsidP="00C91B94">
      <w:pPr>
        <w:spacing w:line="360" w:lineRule="auto"/>
        <w:ind w:firstLine="567"/>
        <w:jc w:val="both"/>
        <w:rPr>
          <w:sz w:val="28"/>
          <w:szCs w:val="28"/>
        </w:rPr>
      </w:pPr>
      <w:r w:rsidRPr="00C91B94">
        <w:rPr>
          <w:sz w:val="28"/>
          <w:szCs w:val="28"/>
        </w:rPr>
        <w:t>8) иным требованиям.</w:t>
      </w:r>
    </w:p>
    <w:p w:rsidR="00C91B94" w:rsidRDefault="00C91B94" w:rsidP="00C91B94">
      <w:pPr>
        <w:spacing w:line="360" w:lineRule="auto"/>
        <w:ind w:firstLine="567"/>
        <w:jc w:val="both"/>
        <w:rPr>
          <w:sz w:val="28"/>
          <w:szCs w:val="28"/>
        </w:rPr>
      </w:pPr>
      <w:r>
        <w:rPr>
          <w:sz w:val="28"/>
          <w:szCs w:val="28"/>
        </w:rPr>
        <w:lastRenderedPageBreak/>
        <w:t>2. Участник закрытой процедуры закупки в составе заявки, должен предоставить документы и сведения, установленные  в Документации, в том числе:</w:t>
      </w:r>
    </w:p>
    <w:p w:rsidR="00C91B94" w:rsidRDefault="00C91B94" w:rsidP="00C91B94">
      <w:pPr>
        <w:spacing w:line="360" w:lineRule="auto"/>
        <w:ind w:firstLine="567"/>
        <w:jc w:val="both"/>
        <w:rPr>
          <w:sz w:val="28"/>
          <w:szCs w:val="28"/>
        </w:rPr>
      </w:pPr>
      <w:r>
        <w:rPr>
          <w:sz w:val="28"/>
          <w:szCs w:val="28"/>
        </w:rPr>
        <w:t>а)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регистрации по месту жительства и месте фактического проживания (для физического лица), номер контактного телефона (по форме, установленной Заказчиком), а также иные сведения, установленные в Документации</w:t>
      </w:r>
      <w:r w:rsidRPr="00C91B94">
        <w:rPr>
          <w:sz w:val="28"/>
          <w:szCs w:val="28"/>
        </w:rPr>
        <w:t>;</w:t>
      </w:r>
    </w:p>
    <w:p w:rsidR="00C91B94" w:rsidRDefault="00C91B94" w:rsidP="00C91B94">
      <w:pPr>
        <w:spacing w:line="360" w:lineRule="auto"/>
        <w:ind w:firstLine="567"/>
        <w:jc w:val="both"/>
        <w:rPr>
          <w:sz w:val="28"/>
          <w:szCs w:val="28"/>
        </w:rPr>
      </w:pPr>
      <w:r>
        <w:rPr>
          <w:sz w:val="28"/>
          <w:szCs w:val="28"/>
        </w:rPr>
        <w:t>б) нотариально заверенные копии учредительных документов участника процедуры закупки (для юридических лиц), копия паспорта (для физических лиц);</w:t>
      </w:r>
    </w:p>
    <w:p w:rsidR="00C91B94" w:rsidRDefault="00C91B94" w:rsidP="00C91B94">
      <w:pPr>
        <w:spacing w:line="360" w:lineRule="auto"/>
        <w:ind w:firstLine="567"/>
        <w:jc w:val="both"/>
        <w:rPr>
          <w:sz w:val="28"/>
          <w:szCs w:val="28"/>
        </w:rPr>
      </w:pPr>
      <w:r>
        <w:rPr>
          <w:sz w:val="28"/>
          <w:szCs w:val="28"/>
        </w:rPr>
        <w:t>в) нотариально заверенную копию свидетельства о регистрации участника процедуры закупки в качестве юридического лица (для участников закупки – иностранных юридических лиц – надлежащим образом удостоверенной (легализованной) выписки из торгового реестра, или сертификата об инкорпорации, или иного документа, подтверждающего правоспособность участника закупки), а в случае, если Участник закрытой процедуры  закупки является физическим лицом или индивидуальным предпринимателем – паспорта или документа, удостоверяющего личность данного лица, свидетельства о регистрации в качестве индивидуального предпринимателя, страхового свидетельства государственного пенсионного страхования;</w:t>
      </w:r>
    </w:p>
    <w:p w:rsidR="00C91B94" w:rsidRDefault="00C91B94" w:rsidP="00C91B94">
      <w:pPr>
        <w:spacing w:line="360" w:lineRule="auto"/>
        <w:ind w:firstLine="567"/>
        <w:jc w:val="both"/>
        <w:rPr>
          <w:sz w:val="28"/>
          <w:szCs w:val="28"/>
        </w:rPr>
      </w:pPr>
      <w:r>
        <w:rPr>
          <w:sz w:val="28"/>
          <w:szCs w:val="28"/>
        </w:rPr>
        <w:t>г) нотариально заверенную копию свидетельства о постановке на учет в налоговом органе Российской Федерации, а для иностранных лиц – в соответствующем органе иностранного государства;</w:t>
      </w:r>
    </w:p>
    <w:p w:rsidR="00C91B94" w:rsidRDefault="00C91B94" w:rsidP="00C91B94">
      <w:pPr>
        <w:spacing w:line="360" w:lineRule="auto"/>
        <w:ind w:firstLine="567"/>
        <w:jc w:val="both"/>
        <w:rPr>
          <w:sz w:val="28"/>
          <w:szCs w:val="28"/>
        </w:rPr>
      </w:pPr>
      <w:r>
        <w:rPr>
          <w:sz w:val="28"/>
          <w:szCs w:val="28"/>
        </w:rPr>
        <w:t xml:space="preserve">д) </w:t>
      </w:r>
      <w:r w:rsidRPr="00C91B94">
        <w:rPr>
          <w:sz w:val="28"/>
          <w:szCs w:val="28"/>
        </w:rPr>
        <w:t xml:space="preserve">полученную не ранее чем за три месяца до дня размещения на Официальном сайте  извещения о проведении процедуры закупки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w:t>
      </w:r>
      <w:r w:rsidRPr="00C91B94">
        <w:rPr>
          <w:sz w:val="28"/>
          <w:szCs w:val="28"/>
        </w:rPr>
        <w:lastRenderedPageBreak/>
        <w:t xml:space="preserve">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на Официальном сайте Документации о проведении процедуры закупки </w:t>
      </w:r>
      <w:r>
        <w:rPr>
          <w:sz w:val="28"/>
          <w:szCs w:val="28"/>
        </w:rPr>
        <w:t>или даты направления приглашения;</w:t>
      </w:r>
    </w:p>
    <w:p w:rsidR="00C91B94" w:rsidRPr="00C91B94" w:rsidRDefault="00C91B94" w:rsidP="00C91B94">
      <w:pPr>
        <w:spacing w:line="360" w:lineRule="auto"/>
        <w:ind w:firstLine="567"/>
        <w:jc w:val="both"/>
        <w:rPr>
          <w:sz w:val="28"/>
          <w:szCs w:val="28"/>
        </w:rPr>
      </w:pPr>
      <w:r w:rsidRPr="00C91B94">
        <w:rPr>
          <w:sz w:val="28"/>
          <w:szCs w:val="28"/>
        </w:rPr>
        <w:t>е)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процедуре закупки должна содержать также доверенность на осуществление действий от имени участника, подписанную руководителем участника (для юридических лиц) и заверенную печатью участника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процедуре должна содержать также документ, подтверждающий полномочия такого лица;</w:t>
      </w:r>
    </w:p>
    <w:p w:rsidR="00C91B94" w:rsidRDefault="00C91B94" w:rsidP="00C91B94">
      <w:pPr>
        <w:spacing w:line="360" w:lineRule="auto"/>
        <w:ind w:firstLine="567"/>
        <w:jc w:val="both"/>
        <w:rPr>
          <w:sz w:val="28"/>
          <w:szCs w:val="28"/>
        </w:rPr>
      </w:pPr>
      <w:r>
        <w:rPr>
          <w:sz w:val="28"/>
          <w:szCs w:val="28"/>
        </w:rPr>
        <w:t xml:space="preserve">ж) справку из службы судебных приставов по месту регистрации участника закупки о том, что на имущество данного участника закупки не наложен арест, если установлено Документацией (оригинал, выданный </w:t>
      </w:r>
      <w:r w:rsidRPr="00C91B94">
        <w:rPr>
          <w:sz w:val="28"/>
          <w:szCs w:val="28"/>
        </w:rPr>
        <w:t>не ранее чем за три месяца</w:t>
      </w:r>
      <w:r>
        <w:rPr>
          <w:sz w:val="28"/>
          <w:szCs w:val="28"/>
        </w:rPr>
        <w:t xml:space="preserve"> до даты опубликования Документации  или даты направления приглашения к участию в процедуре закупки); </w:t>
      </w:r>
    </w:p>
    <w:p w:rsidR="00C91B94" w:rsidRDefault="00C91B94" w:rsidP="00C91B94">
      <w:pPr>
        <w:spacing w:line="360" w:lineRule="auto"/>
        <w:ind w:firstLine="567"/>
        <w:jc w:val="both"/>
        <w:rPr>
          <w:sz w:val="28"/>
          <w:szCs w:val="28"/>
        </w:rPr>
      </w:pPr>
      <w:r>
        <w:rPr>
          <w:sz w:val="28"/>
          <w:szCs w:val="28"/>
        </w:rPr>
        <w:t xml:space="preserve">з) бухгалтерскую (финансовую) отчетность со штампом налогового органа на последнюю отчетную дату и за предыдущий год с аудиторским заключением. </w:t>
      </w:r>
      <w:r>
        <w:rPr>
          <w:sz w:val="28"/>
          <w:szCs w:val="28"/>
        </w:rPr>
        <w:lastRenderedPageBreak/>
        <w:t xml:space="preserve">Аудиторское заключение представляется, если обязательное проведение аудита  предусмотрено законодательством (если установлено Документацией); </w:t>
      </w:r>
    </w:p>
    <w:p w:rsidR="00C91B94" w:rsidRDefault="00C91B94" w:rsidP="00C91B94">
      <w:pPr>
        <w:spacing w:line="360" w:lineRule="auto"/>
        <w:ind w:firstLine="567"/>
        <w:jc w:val="both"/>
        <w:rPr>
          <w:sz w:val="28"/>
          <w:szCs w:val="28"/>
        </w:rPr>
      </w:pPr>
      <w:r>
        <w:rPr>
          <w:sz w:val="28"/>
          <w:szCs w:val="28"/>
        </w:rPr>
        <w:t xml:space="preserve">и) справку из налогового органа по месту государственной регистрации участника закупки об отсутствии просроченной задолженности по налоговым и иным обязательным платежам в бюджеты всех уровней, датированную числом </w:t>
      </w:r>
      <w:r w:rsidRPr="00C91B94">
        <w:rPr>
          <w:sz w:val="28"/>
          <w:szCs w:val="28"/>
        </w:rPr>
        <w:t>не ранее чем за три месяца</w:t>
      </w:r>
      <w:r>
        <w:rPr>
          <w:sz w:val="28"/>
          <w:szCs w:val="28"/>
        </w:rPr>
        <w:t xml:space="preserve"> до даты опубликования Документации  или даты направления приглашения к участию в процедуре закупки (если установлено Документацией);</w:t>
      </w:r>
    </w:p>
    <w:p w:rsidR="00C91B94" w:rsidRDefault="00C91B94" w:rsidP="00C91B94">
      <w:pPr>
        <w:spacing w:line="360" w:lineRule="auto"/>
        <w:ind w:firstLine="567"/>
        <w:jc w:val="both"/>
        <w:rPr>
          <w:sz w:val="28"/>
          <w:szCs w:val="28"/>
        </w:rPr>
      </w:pPr>
      <w:r>
        <w:rPr>
          <w:sz w:val="28"/>
          <w:szCs w:val="28"/>
        </w:rPr>
        <w:t xml:space="preserve">к) справку из налогового органа по месту государственной регистрации участника процедуры  закупки о количестве открытых участником процедуры закупки счетов в банках с указанием их реквизитов, датированную числом </w:t>
      </w:r>
      <w:r w:rsidRPr="00C91B94">
        <w:rPr>
          <w:sz w:val="28"/>
          <w:szCs w:val="28"/>
        </w:rPr>
        <w:t>не ранее чем за три месяца</w:t>
      </w:r>
      <w:r>
        <w:rPr>
          <w:sz w:val="28"/>
          <w:szCs w:val="28"/>
        </w:rPr>
        <w:t xml:space="preserve"> до даты опубликования извещения о проведении процедуры закупки или даты направления приглашения к участию в закупки (если установлено Документацией);</w:t>
      </w:r>
    </w:p>
    <w:p w:rsidR="00C91B94" w:rsidRDefault="00C91B94" w:rsidP="00C91B94">
      <w:pPr>
        <w:spacing w:line="360" w:lineRule="auto"/>
        <w:ind w:firstLine="567"/>
        <w:jc w:val="both"/>
        <w:rPr>
          <w:sz w:val="28"/>
          <w:szCs w:val="28"/>
        </w:rPr>
      </w:pPr>
      <w:r>
        <w:rPr>
          <w:sz w:val="28"/>
          <w:szCs w:val="28"/>
        </w:rPr>
        <w:t xml:space="preserve">л) справки об отсутствии факта ареста счетов и картотеки из всех банков по каждому счету, в которых открыты счета участника процедуры закупки, датированные числом </w:t>
      </w:r>
      <w:r w:rsidRPr="00C91B94">
        <w:rPr>
          <w:sz w:val="28"/>
          <w:szCs w:val="28"/>
        </w:rPr>
        <w:t>не ранее чем за три месяца</w:t>
      </w:r>
      <w:r>
        <w:rPr>
          <w:sz w:val="28"/>
          <w:szCs w:val="28"/>
        </w:rPr>
        <w:t xml:space="preserve"> до даты опубликования извещения о проведении процедуры закупки или даты направления приглашения к участию в закупки (если установлено Документацией);</w:t>
      </w:r>
    </w:p>
    <w:p w:rsidR="00C91B94" w:rsidRDefault="00C91B94" w:rsidP="00C91B94">
      <w:pPr>
        <w:spacing w:line="360" w:lineRule="auto"/>
        <w:ind w:firstLine="567"/>
        <w:jc w:val="both"/>
        <w:rPr>
          <w:sz w:val="28"/>
          <w:szCs w:val="28"/>
        </w:rPr>
      </w:pPr>
      <w:r>
        <w:rPr>
          <w:sz w:val="28"/>
          <w:szCs w:val="28"/>
        </w:rPr>
        <w:t>м) иные документы и сведения, установленные Заказчиком в Документации.</w:t>
      </w:r>
    </w:p>
    <w:p w:rsidR="00C91B94" w:rsidRDefault="00C91B94" w:rsidP="00C91B94">
      <w:pPr>
        <w:spacing w:line="360" w:lineRule="auto"/>
        <w:ind w:firstLine="567"/>
        <w:jc w:val="both"/>
        <w:rPr>
          <w:sz w:val="28"/>
          <w:szCs w:val="28"/>
        </w:rPr>
      </w:pPr>
      <w:r>
        <w:rPr>
          <w:sz w:val="28"/>
          <w:szCs w:val="28"/>
        </w:rPr>
        <w:t>3. Участник закрытой процедуры закупки 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трудовыми ресурсами, необходимыми для исполнения договора на поставку Продукции, если указанные требования содержатся в Документации.</w:t>
      </w:r>
    </w:p>
    <w:p w:rsidR="00C91B94" w:rsidRDefault="00C91B94" w:rsidP="00C91B94">
      <w:pPr>
        <w:spacing w:line="360" w:lineRule="auto"/>
        <w:ind w:firstLine="567"/>
        <w:jc w:val="both"/>
        <w:rPr>
          <w:sz w:val="28"/>
          <w:szCs w:val="28"/>
        </w:rPr>
      </w:pPr>
      <w:r>
        <w:rPr>
          <w:sz w:val="28"/>
          <w:szCs w:val="28"/>
        </w:rPr>
        <w:t xml:space="preserve">4. Требования к участникам закрытой процедуры закупки, предусмотренные частями 1-3 настоящей статьи, могут быть также установлены Заказчиком к соисполнителям (субподрядчикам, субпоставщикам), привлекаемым участником закрытой процедуры закупки для исполнения договора. В этом случае в составе заявки Участник закрытой процедуры  закупки должен представить также </w:t>
      </w:r>
      <w:r>
        <w:rPr>
          <w:sz w:val="28"/>
          <w:szCs w:val="28"/>
        </w:rPr>
        <w:lastRenderedPageBreak/>
        <w:t>документы, подтверждающие соответствие предлагаемого соисполнителя (субподрядчика, субпоставщика) установленным требованиям.</w:t>
      </w:r>
    </w:p>
    <w:p w:rsidR="00BD6851" w:rsidRPr="008E151B" w:rsidRDefault="00BD6851" w:rsidP="00BD6851">
      <w:pPr>
        <w:spacing w:line="360" w:lineRule="auto"/>
        <w:ind w:firstLine="567"/>
        <w:jc w:val="both"/>
        <w:rPr>
          <w:sz w:val="28"/>
          <w:szCs w:val="28"/>
        </w:rPr>
      </w:pPr>
    </w:p>
    <w:p w:rsidR="00BD6851" w:rsidRPr="0023051C"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91" w:name="_Toc304449939"/>
      <w:bookmarkStart w:id="92" w:name="_Toc316386352"/>
      <w:r w:rsidRPr="0023051C">
        <w:rPr>
          <w:rFonts w:ascii="Times New Roman" w:hAnsi="Times New Roman"/>
          <w:color w:val="auto"/>
          <w:sz w:val="28"/>
          <w:szCs w:val="28"/>
        </w:rPr>
        <w:t>Разрешение разногласий, связанных с проведением закупок</w:t>
      </w:r>
      <w:bookmarkEnd w:id="91"/>
      <w:bookmarkEnd w:id="92"/>
    </w:p>
    <w:p w:rsidR="00BD6851" w:rsidRPr="004F1EB8" w:rsidRDefault="00BD6851" w:rsidP="00BD6851">
      <w:pPr>
        <w:widowControl w:val="0"/>
        <w:shd w:val="clear" w:color="auto" w:fill="FFFFFF"/>
        <w:tabs>
          <w:tab w:val="left" w:pos="854"/>
        </w:tabs>
        <w:autoSpaceDE w:val="0"/>
        <w:autoSpaceDN w:val="0"/>
        <w:adjustRightInd w:val="0"/>
        <w:spacing w:line="360" w:lineRule="auto"/>
        <w:ind w:right="10" w:firstLine="567"/>
        <w:jc w:val="both"/>
        <w:rPr>
          <w:sz w:val="28"/>
          <w:szCs w:val="28"/>
        </w:rPr>
      </w:pPr>
      <w:r w:rsidRPr="004F1EB8">
        <w:rPr>
          <w:sz w:val="28"/>
          <w:szCs w:val="28"/>
        </w:rPr>
        <w:t>1.</w:t>
      </w:r>
      <w:r>
        <w:rPr>
          <w:sz w:val="28"/>
          <w:szCs w:val="28"/>
        </w:rPr>
        <w:t xml:space="preserve"> </w:t>
      </w:r>
      <w:r w:rsidRPr="004F1EB8">
        <w:rPr>
          <w:sz w:val="28"/>
          <w:szCs w:val="28"/>
        </w:rPr>
        <w:t xml:space="preserve">Нормы настоящего Положения не могут рассматриваться как какое–либо ограничение права обращения </w:t>
      </w:r>
      <w:r w:rsidR="002936AD">
        <w:rPr>
          <w:sz w:val="28"/>
          <w:szCs w:val="28"/>
        </w:rPr>
        <w:t>Заказчик</w:t>
      </w:r>
      <w:r w:rsidRPr="004F1EB8">
        <w:rPr>
          <w:sz w:val="28"/>
          <w:szCs w:val="28"/>
        </w:rPr>
        <w:t>а и участников процедур закупок (поставщиков) в суд.</w:t>
      </w:r>
    </w:p>
    <w:p w:rsidR="007B1F13" w:rsidRDefault="007B1F13" w:rsidP="007B1F13">
      <w:pPr>
        <w:widowControl w:val="0"/>
        <w:shd w:val="clear" w:color="auto" w:fill="FFFFFF"/>
        <w:tabs>
          <w:tab w:val="left" w:pos="854"/>
        </w:tabs>
        <w:autoSpaceDE w:val="0"/>
        <w:autoSpaceDN w:val="0"/>
        <w:adjustRightInd w:val="0"/>
        <w:spacing w:line="360" w:lineRule="auto"/>
        <w:ind w:right="10" w:firstLine="567"/>
        <w:jc w:val="both"/>
        <w:rPr>
          <w:sz w:val="28"/>
          <w:szCs w:val="28"/>
        </w:rPr>
      </w:pPr>
      <w:r w:rsidRPr="004F1EB8">
        <w:rPr>
          <w:sz w:val="28"/>
          <w:szCs w:val="28"/>
        </w:rPr>
        <w:t>2. Участники процедур имеют возможность урегулировать возникшие разногласия в досудебном порядке</w:t>
      </w:r>
      <w:r>
        <w:rPr>
          <w:sz w:val="28"/>
          <w:szCs w:val="28"/>
        </w:rPr>
        <w:t>, а также в Третейском суде при Государственной корпорации «Ростехнологии»</w:t>
      </w:r>
      <w:r w:rsidRPr="004F1EB8">
        <w:rPr>
          <w:sz w:val="28"/>
          <w:szCs w:val="28"/>
        </w:rPr>
        <w:t>.</w:t>
      </w:r>
    </w:p>
    <w:p w:rsidR="00BD6851" w:rsidRDefault="00BD6851" w:rsidP="00BD6851">
      <w:pPr>
        <w:spacing w:line="360" w:lineRule="auto"/>
      </w:pPr>
    </w:p>
    <w:p w:rsidR="00BD6851" w:rsidRPr="00A55FC4" w:rsidRDefault="00BD6851" w:rsidP="00BD6851">
      <w:pPr>
        <w:pStyle w:val="2"/>
        <w:numPr>
          <w:ilvl w:val="0"/>
          <w:numId w:val="7"/>
        </w:numPr>
        <w:tabs>
          <w:tab w:val="left" w:pos="851"/>
        </w:tabs>
        <w:spacing w:before="0" w:line="360" w:lineRule="auto"/>
        <w:ind w:left="0" w:firstLine="0"/>
        <w:jc w:val="both"/>
        <w:rPr>
          <w:rFonts w:ascii="Times New Roman" w:hAnsi="Times New Roman"/>
          <w:color w:val="auto"/>
          <w:sz w:val="28"/>
          <w:szCs w:val="28"/>
        </w:rPr>
      </w:pPr>
      <w:bookmarkStart w:id="93" w:name="_Toc304449940"/>
      <w:bookmarkStart w:id="94" w:name="_Toc316386353"/>
      <w:r w:rsidRPr="00A55FC4">
        <w:rPr>
          <w:rFonts w:ascii="Times New Roman" w:hAnsi="Times New Roman"/>
          <w:color w:val="auto"/>
          <w:sz w:val="28"/>
          <w:szCs w:val="28"/>
        </w:rPr>
        <w:t>Вступление в силу настоящего Положения</w:t>
      </w:r>
      <w:bookmarkEnd w:id="93"/>
      <w:bookmarkEnd w:id="94"/>
    </w:p>
    <w:p w:rsidR="00BD6851" w:rsidRPr="004F1EB8" w:rsidRDefault="002111E3" w:rsidP="00BD6851">
      <w:pPr>
        <w:spacing w:line="360" w:lineRule="auto"/>
        <w:ind w:firstLine="567"/>
        <w:jc w:val="both"/>
        <w:rPr>
          <w:sz w:val="28"/>
          <w:szCs w:val="28"/>
        </w:rPr>
      </w:pPr>
      <w:r w:rsidRPr="00A55FC4">
        <w:rPr>
          <w:sz w:val="28"/>
          <w:szCs w:val="28"/>
        </w:rPr>
        <w:t>1</w:t>
      </w:r>
      <w:r w:rsidR="00BD6851" w:rsidRPr="00A55FC4">
        <w:rPr>
          <w:sz w:val="28"/>
          <w:szCs w:val="28"/>
        </w:rPr>
        <w:t xml:space="preserve">. Настоящее положение вступает в силу в течение 5 дней со дня его </w:t>
      </w:r>
      <w:r w:rsidR="00932888">
        <w:rPr>
          <w:sz w:val="28"/>
          <w:szCs w:val="28"/>
        </w:rPr>
        <w:t>у</w:t>
      </w:r>
      <w:r w:rsidR="000316BE">
        <w:rPr>
          <w:sz w:val="28"/>
          <w:szCs w:val="28"/>
        </w:rPr>
        <w:t>т</w:t>
      </w:r>
      <w:r w:rsidR="00932888">
        <w:rPr>
          <w:sz w:val="28"/>
          <w:szCs w:val="28"/>
        </w:rPr>
        <w:t>верждения</w:t>
      </w:r>
      <w:r w:rsidR="00BD6851" w:rsidRPr="00A55FC4">
        <w:rPr>
          <w:sz w:val="28"/>
          <w:szCs w:val="28"/>
        </w:rPr>
        <w:t>.</w:t>
      </w:r>
    </w:p>
    <w:p w:rsidR="00EE0F1C" w:rsidRDefault="002111E3">
      <w:r>
        <w:rPr>
          <w:sz w:val="28"/>
          <w:szCs w:val="28"/>
        </w:rPr>
        <w:br w:type="page"/>
      </w:r>
    </w:p>
    <w:p w:rsidR="00EE0F1C" w:rsidRPr="00EE0F1C" w:rsidRDefault="00EE0F1C" w:rsidP="00EE0F1C">
      <w:pPr>
        <w:pStyle w:val="2"/>
        <w:tabs>
          <w:tab w:val="left" w:pos="851"/>
        </w:tabs>
        <w:spacing w:before="0" w:line="360" w:lineRule="auto"/>
        <w:jc w:val="right"/>
        <w:rPr>
          <w:rFonts w:ascii="Times New Roman" w:hAnsi="Times New Roman"/>
          <w:b w:val="0"/>
          <w:color w:val="auto"/>
          <w:sz w:val="28"/>
          <w:szCs w:val="28"/>
        </w:rPr>
      </w:pPr>
      <w:bookmarkStart w:id="95" w:name="_Toc316386354"/>
      <w:r w:rsidRPr="00EE0F1C">
        <w:rPr>
          <w:rFonts w:ascii="Times New Roman" w:hAnsi="Times New Roman"/>
          <w:b w:val="0"/>
          <w:color w:val="auto"/>
          <w:sz w:val="28"/>
          <w:szCs w:val="28"/>
        </w:rPr>
        <w:lastRenderedPageBreak/>
        <w:t>Приложение №1</w:t>
      </w:r>
      <w:bookmarkEnd w:id="95"/>
    </w:p>
    <w:p w:rsidR="00EE0F1C" w:rsidRDefault="00EE0F1C" w:rsidP="00EE0F1C">
      <w:pPr>
        <w:jc w:val="right"/>
        <w:rPr>
          <w:sz w:val="28"/>
          <w:szCs w:val="28"/>
        </w:rPr>
      </w:pPr>
    </w:p>
    <w:p w:rsidR="00EE0F1C" w:rsidRDefault="00EE0F1C" w:rsidP="002111E3">
      <w:pPr>
        <w:spacing w:line="360" w:lineRule="auto"/>
        <w:jc w:val="center"/>
        <w:rPr>
          <w:sz w:val="28"/>
          <w:szCs w:val="28"/>
        </w:rPr>
      </w:pPr>
      <w:r>
        <w:rPr>
          <w:sz w:val="28"/>
          <w:szCs w:val="28"/>
        </w:rPr>
        <w:t xml:space="preserve">Перечень продукции, </w:t>
      </w:r>
      <w:r w:rsidR="00312BC0">
        <w:rPr>
          <w:sz w:val="28"/>
          <w:szCs w:val="28"/>
        </w:rPr>
        <w:t>закупка которой</w:t>
      </w:r>
      <w:r>
        <w:rPr>
          <w:sz w:val="28"/>
          <w:szCs w:val="28"/>
        </w:rPr>
        <w:t xml:space="preserve"> осуществляется исключительно способом электронного аукциона.</w:t>
      </w:r>
    </w:p>
    <w:p w:rsidR="00EE0F1C" w:rsidRDefault="00EE0F1C" w:rsidP="00C80EFF">
      <w:pPr>
        <w:tabs>
          <w:tab w:val="left" w:pos="-709"/>
        </w:tabs>
        <w:spacing w:line="360" w:lineRule="auto"/>
        <w:ind w:firstLine="567"/>
        <w:jc w:val="both"/>
        <w:rPr>
          <w:sz w:val="28"/>
          <w:szCs w:val="28"/>
        </w:rPr>
      </w:pP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Автотранспорт и грузоподъемные механизмы (кроме автомобилей специального и технологического назначения);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Горюче-смазочные материалы;</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Изделия электроустановочные, светотехнические, токопроводящие и электроизоляционные (кроме материалов, применяемых для изготовления специальных изделий);</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Канцелярские товары и расходные офисные материалы;</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Компьютеры, оргтехника, сетевое, кассовое и банковское оборудование расходные материалы к ним;</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Мебель офисная, лабораторная и бытового назначения;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Металлопрокат, трубы, метизы (кроме материалов, применяемых для изготовления специальной продукции);</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Оборудование и расходные материалы для хозяйственных нужд;</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Приборы и оборудование измерительные и испытательные общего применения и лабораторные - стандартные. Поверка и проверка приборов;</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Продукция медицинского назначения, лекарственные средства и медицинские изделия;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Продукция ремонтно-строительных работ, работ по технической эксплуатации и содержанию зданий, сооружений и территорий на сумму до 5</w:t>
      </w:r>
      <w:r>
        <w:rPr>
          <w:sz w:val="28"/>
          <w:szCs w:val="28"/>
        </w:rPr>
        <w:t xml:space="preserve"> </w:t>
      </w:r>
      <w:r w:rsidRPr="00C80EFF">
        <w:rPr>
          <w:sz w:val="28"/>
          <w:szCs w:val="28"/>
        </w:rPr>
        <w:t>млн. рублей</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Продукция ремонтно-строительных работ, работ по технической эксплуатации и содержанию зданий, сооружений и территорий на сумму свыше 5 млн. рублей (с процедурой допуска участников, имеющих положительный опыт выполнения подобных работ на сумму до 5 млн. рублей);</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Рекламные материалы;</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lastRenderedPageBreak/>
        <w:t>Санитарно-технические материалы и оборудование;</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Сварочное оборудование и расходные материалы для сварочных работ;</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Складское оборудование;</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Спецодежда, защитная одежда и обувь, иная продукция, предусматриваемая правилами техники безопасности и промышленной безопасности;</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Стандартные детали и изделия (кроме материалов, применяемых для изготовления специальных изделий);</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Строительные материалы;</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Тара и упаковка хозяйственного и общепромышленного назначения;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Торгово-технологическое оборудование для предприятий общественного питания;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Услуги по уборке помещений;</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Химические реактивы и материалы общего применения;</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 xml:space="preserve">Хозяйственный инвентарь и материалы для текущего содержания зданий и сооружений; </w:t>
      </w:r>
    </w:p>
    <w:p w:rsidR="00C80EFF" w:rsidRPr="00C80EFF" w:rsidRDefault="00C80EFF" w:rsidP="00C80EFF">
      <w:pPr>
        <w:numPr>
          <w:ilvl w:val="0"/>
          <w:numId w:val="19"/>
        </w:numPr>
        <w:tabs>
          <w:tab w:val="left" w:pos="426"/>
        </w:tabs>
        <w:spacing w:line="360" w:lineRule="auto"/>
        <w:ind w:left="426" w:hanging="426"/>
        <w:jc w:val="both"/>
        <w:rPr>
          <w:sz w:val="28"/>
          <w:szCs w:val="28"/>
        </w:rPr>
      </w:pPr>
      <w:r w:rsidRPr="00C80EFF">
        <w:rPr>
          <w:sz w:val="28"/>
          <w:szCs w:val="28"/>
        </w:rPr>
        <w:t>Электроустановки, электрооборудование и электродвигатели общепромышленного назначения;</w:t>
      </w:r>
    </w:p>
    <w:p w:rsidR="00EE0F1C" w:rsidRPr="002111E3" w:rsidRDefault="00C80EFF" w:rsidP="00C80EFF">
      <w:pPr>
        <w:numPr>
          <w:ilvl w:val="0"/>
          <w:numId w:val="19"/>
        </w:numPr>
        <w:tabs>
          <w:tab w:val="left" w:pos="426"/>
        </w:tabs>
        <w:spacing w:line="360" w:lineRule="auto"/>
        <w:ind w:left="426" w:hanging="426"/>
        <w:jc w:val="both"/>
        <w:rPr>
          <w:sz w:val="28"/>
          <w:szCs w:val="28"/>
        </w:rPr>
      </w:pPr>
      <w:r w:rsidRPr="002111E3">
        <w:rPr>
          <w:sz w:val="28"/>
          <w:szCs w:val="28"/>
        </w:rPr>
        <w:t>Мобильная связь и интернет.</w:t>
      </w:r>
    </w:p>
    <w:sectPr w:rsidR="00EE0F1C" w:rsidRPr="002111E3" w:rsidSect="002A089E">
      <w:footerReference w:type="default" r:id="rId12"/>
      <w:pgSz w:w="11906" w:h="16838"/>
      <w:pgMar w:top="851" w:right="991"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B4D" w:rsidRDefault="00DB6B4D">
      <w:r>
        <w:separator/>
      </w:r>
    </w:p>
  </w:endnote>
  <w:endnote w:type="continuationSeparator" w:id="1">
    <w:p w:rsidR="00DB6B4D" w:rsidRDefault="00DB6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8000008B" w:usb1="100060E8" w:usb2="00000000" w:usb3="00000000" w:csb0="80000009"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23" w:rsidRDefault="003E4323">
    <w:pPr>
      <w:pStyle w:val="ac"/>
      <w:jc w:val="right"/>
    </w:pPr>
    <w:fldSimple w:instr=" PAGE   \* MERGEFORMAT ">
      <w:r w:rsidR="00663C18">
        <w:rPr>
          <w:noProof/>
        </w:rPr>
        <w:t>28</w:t>
      </w:r>
    </w:fldSimple>
  </w:p>
  <w:p w:rsidR="003E4323" w:rsidRDefault="003E432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B4D" w:rsidRDefault="00DB6B4D">
      <w:r>
        <w:separator/>
      </w:r>
    </w:p>
  </w:footnote>
  <w:footnote w:type="continuationSeparator" w:id="1">
    <w:p w:rsidR="00DB6B4D" w:rsidRDefault="00DB6B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CAADAE"/>
    <w:lvl w:ilvl="0">
      <w:start w:val="1"/>
      <w:numFmt w:val="bullet"/>
      <w:pStyle w:val="a"/>
      <w:lvlText w:val=""/>
      <w:lvlJc w:val="left"/>
      <w:pPr>
        <w:ind w:left="360" w:hanging="360"/>
      </w:pPr>
      <w:rPr>
        <w:rFonts w:ascii="Symbol" w:hAnsi="Symbol" w:hint="default"/>
      </w:rPr>
    </w:lvl>
  </w:abstractNum>
  <w:abstractNum w:abstractNumId="1">
    <w:nsid w:val="05AB1C8B"/>
    <w:multiLevelType w:val="hybridMultilevel"/>
    <w:tmpl w:val="53D0C5E2"/>
    <w:lvl w:ilvl="0" w:tplc="0658B7B0">
      <w:start w:val="1"/>
      <w:numFmt w:val="decimal"/>
      <w:lvlText w:val="%1."/>
      <w:lvlJc w:val="left"/>
      <w:pPr>
        <w:ind w:left="1803" w:hanging="109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113F5426"/>
    <w:multiLevelType w:val="hybridMultilevel"/>
    <w:tmpl w:val="0DEC57FA"/>
    <w:lvl w:ilvl="0" w:tplc="CE58C1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120ECE"/>
    <w:multiLevelType w:val="hybridMultilevel"/>
    <w:tmpl w:val="ED428BC4"/>
    <w:lvl w:ilvl="0" w:tplc="81F29254">
      <w:start w:val="1"/>
      <w:numFmt w:val="decimal"/>
      <w:lvlText w:val="%1)"/>
      <w:lvlJc w:val="left"/>
      <w:pPr>
        <w:tabs>
          <w:tab w:val="num" w:pos="720"/>
        </w:tabs>
        <w:ind w:left="720" w:hanging="360"/>
      </w:pPr>
      <w:rPr>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5B859E1"/>
    <w:multiLevelType w:val="hybridMultilevel"/>
    <w:tmpl w:val="9D0EC15E"/>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BA6765B"/>
    <w:multiLevelType w:val="hybridMultilevel"/>
    <w:tmpl w:val="89E0B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9D64EB"/>
    <w:multiLevelType w:val="hybridMultilevel"/>
    <w:tmpl w:val="8EEEA3EC"/>
    <w:lvl w:ilvl="0" w:tplc="774042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A0A3748"/>
    <w:multiLevelType w:val="hybridMultilevel"/>
    <w:tmpl w:val="0E6CA79E"/>
    <w:lvl w:ilvl="0" w:tplc="F162EC3C">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9D6AD5"/>
    <w:multiLevelType w:val="hybridMultilevel"/>
    <w:tmpl w:val="8BA82A5C"/>
    <w:lvl w:ilvl="0" w:tplc="774042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D775E1E"/>
    <w:multiLevelType w:val="hybridMultilevel"/>
    <w:tmpl w:val="2D6616D0"/>
    <w:lvl w:ilvl="0" w:tplc="3D9E6800">
      <w:start w:val="1"/>
      <w:numFmt w:val="decimal"/>
      <w:lvlText w:val="Статья. %1."/>
      <w:lvlJc w:val="left"/>
      <w:pPr>
        <w:ind w:left="418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01F46D0"/>
    <w:multiLevelType w:val="hybridMultilevel"/>
    <w:tmpl w:val="141A8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2E0867"/>
    <w:multiLevelType w:val="hybridMultilevel"/>
    <w:tmpl w:val="141A8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173CE0"/>
    <w:multiLevelType w:val="hybridMultilevel"/>
    <w:tmpl w:val="3B3E1B3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68E604E1"/>
    <w:multiLevelType w:val="hybridMultilevel"/>
    <w:tmpl w:val="4112DD8E"/>
    <w:lvl w:ilvl="0" w:tplc="1E18E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0A54AFB"/>
    <w:multiLevelType w:val="hybridMultilevel"/>
    <w:tmpl w:val="746CEA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7373CC7"/>
    <w:multiLevelType w:val="hybridMultilevel"/>
    <w:tmpl w:val="C1C2CD4A"/>
    <w:lvl w:ilvl="0" w:tplc="476670F8">
      <w:start w:val="1"/>
      <w:numFmt w:val="decimal"/>
      <w:lvlText w:val="%1."/>
      <w:legacy w:legacy="1" w:legacySpace="0" w:legacyIndent="250"/>
      <w:lvlJc w:val="left"/>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87E451C"/>
    <w:multiLevelType w:val="hybridMultilevel"/>
    <w:tmpl w:val="0674F9A6"/>
    <w:lvl w:ilvl="0" w:tplc="8AF2C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E30FBA"/>
    <w:multiLevelType w:val="hybridMultilevel"/>
    <w:tmpl w:val="133061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2"/>
  </w:num>
  <w:num w:numId="3">
    <w:abstractNumId w:val="16"/>
  </w:num>
  <w:num w:numId="4">
    <w:abstractNumId w:val="0"/>
  </w:num>
  <w:num w:numId="5">
    <w:abstractNumId w:val="8"/>
  </w:num>
  <w:num w:numId="6">
    <w:abstractNumId w:val="5"/>
  </w:num>
  <w:num w:numId="7">
    <w:abstractNumId w:val="9"/>
  </w:num>
  <w:num w:numId="8">
    <w:abstractNumId w:val="7"/>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17"/>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1"/>
  </w:num>
  <w:num w:numId="17">
    <w:abstractNumId w:val="2"/>
  </w:num>
  <w:num w:numId="18">
    <w:abstractNumId w:val="15"/>
  </w:num>
  <w:num w:numId="19">
    <w:abstractNumId w:val="14"/>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readOnly" w:enforcement="1" w:cryptProviderType="rsaFull" w:cryptAlgorithmClass="hash" w:cryptAlgorithmType="typeAny" w:cryptAlgorithmSid="4" w:cryptSpinCount="50000" w:hash="e2es2WWxBH1mVC/KUFHFnyqij6M=" w:salt="HdAR5YMsWzq3DGkhXnXGYg=="/>
  <w:defaultTabStop w:val="708"/>
  <w:characterSpacingControl w:val="doNotCompress"/>
  <w:footnotePr>
    <w:footnote w:id="0"/>
    <w:footnote w:id="1"/>
  </w:footnotePr>
  <w:endnotePr>
    <w:endnote w:id="0"/>
    <w:endnote w:id="1"/>
  </w:endnotePr>
  <w:compat/>
  <w:rsids>
    <w:rsidRoot w:val="00BD6851"/>
    <w:rsid w:val="0002544E"/>
    <w:rsid w:val="00025BD7"/>
    <w:rsid w:val="000316BE"/>
    <w:rsid w:val="00076F82"/>
    <w:rsid w:val="00092118"/>
    <w:rsid w:val="000928E6"/>
    <w:rsid w:val="000C7D24"/>
    <w:rsid w:val="000F3FBF"/>
    <w:rsid w:val="000F5EAC"/>
    <w:rsid w:val="0010595E"/>
    <w:rsid w:val="001124B6"/>
    <w:rsid w:val="00122A3D"/>
    <w:rsid w:val="0012313E"/>
    <w:rsid w:val="0012468C"/>
    <w:rsid w:val="001312B5"/>
    <w:rsid w:val="00144DDA"/>
    <w:rsid w:val="0015010D"/>
    <w:rsid w:val="0015268E"/>
    <w:rsid w:val="00165D30"/>
    <w:rsid w:val="00197522"/>
    <w:rsid w:val="001A3C72"/>
    <w:rsid w:val="001A428B"/>
    <w:rsid w:val="001A5671"/>
    <w:rsid w:val="001E28C8"/>
    <w:rsid w:val="001E7DCC"/>
    <w:rsid w:val="001F4B96"/>
    <w:rsid w:val="00201017"/>
    <w:rsid w:val="002111E3"/>
    <w:rsid w:val="00222CD2"/>
    <w:rsid w:val="002273CF"/>
    <w:rsid w:val="0023051C"/>
    <w:rsid w:val="00234B2C"/>
    <w:rsid w:val="00237DBE"/>
    <w:rsid w:val="00243D82"/>
    <w:rsid w:val="00255F2B"/>
    <w:rsid w:val="00257FF3"/>
    <w:rsid w:val="002808E8"/>
    <w:rsid w:val="00285623"/>
    <w:rsid w:val="002936AD"/>
    <w:rsid w:val="00296838"/>
    <w:rsid w:val="002A089E"/>
    <w:rsid w:val="002B23CB"/>
    <w:rsid w:val="002C2BA9"/>
    <w:rsid w:val="002D161B"/>
    <w:rsid w:val="002D2ABD"/>
    <w:rsid w:val="002F142B"/>
    <w:rsid w:val="002F3DE9"/>
    <w:rsid w:val="002F3F2B"/>
    <w:rsid w:val="00312BC0"/>
    <w:rsid w:val="003275E5"/>
    <w:rsid w:val="00327B37"/>
    <w:rsid w:val="00331B3C"/>
    <w:rsid w:val="00343479"/>
    <w:rsid w:val="003A5302"/>
    <w:rsid w:val="003B45D0"/>
    <w:rsid w:val="003B70E8"/>
    <w:rsid w:val="003C1CE9"/>
    <w:rsid w:val="003E426C"/>
    <w:rsid w:val="003E4323"/>
    <w:rsid w:val="00406E29"/>
    <w:rsid w:val="00414ED6"/>
    <w:rsid w:val="004210AC"/>
    <w:rsid w:val="00437F7A"/>
    <w:rsid w:val="0044504C"/>
    <w:rsid w:val="00445109"/>
    <w:rsid w:val="00464C2A"/>
    <w:rsid w:val="00482E2A"/>
    <w:rsid w:val="004A4475"/>
    <w:rsid w:val="004C2231"/>
    <w:rsid w:val="004F7328"/>
    <w:rsid w:val="005156C0"/>
    <w:rsid w:val="00530274"/>
    <w:rsid w:val="00531C7E"/>
    <w:rsid w:val="00532E26"/>
    <w:rsid w:val="00533EBB"/>
    <w:rsid w:val="005458F4"/>
    <w:rsid w:val="005626FD"/>
    <w:rsid w:val="00572D74"/>
    <w:rsid w:val="00581113"/>
    <w:rsid w:val="00582570"/>
    <w:rsid w:val="00586FBF"/>
    <w:rsid w:val="005A7B1B"/>
    <w:rsid w:val="005C2630"/>
    <w:rsid w:val="005F319C"/>
    <w:rsid w:val="00624827"/>
    <w:rsid w:val="0063257A"/>
    <w:rsid w:val="00650CDE"/>
    <w:rsid w:val="00663C18"/>
    <w:rsid w:val="0068213A"/>
    <w:rsid w:val="006933D9"/>
    <w:rsid w:val="006B1408"/>
    <w:rsid w:val="006B6BE2"/>
    <w:rsid w:val="006D4262"/>
    <w:rsid w:val="006E1803"/>
    <w:rsid w:val="006F1924"/>
    <w:rsid w:val="006F52EE"/>
    <w:rsid w:val="00713B25"/>
    <w:rsid w:val="00737D6C"/>
    <w:rsid w:val="007406C5"/>
    <w:rsid w:val="00742EAF"/>
    <w:rsid w:val="00773977"/>
    <w:rsid w:val="00794375"/>
    <w:rsid w:val="007B1F13"/>
    <w:rsid w:val="007B6516"/>
    <w:rsid w:val="007C2287"/>
    <w:rsid w:val="007D55A7"/>
    <w:rsid w:val="0080005A"/>
    <w:rsid w:val="00817DF7"/>
    <w:rsid w:val="00830EB8"/>
    <w:rsid w:val="00835BD2"/>
    <w:rsid w:val="00841087"/>
    <w:rsid w:val="00842AB3"/>
    <w:rsid w:val="008649D6"/>
    <w:rsid w:val="00865DFF"/>
    <w:rsid w:val="00876538"/>
    <w:rsid w:val="00885914"/>
    <w:rsid w:val="008956E4"/>
    <w:rsid w:val="008B0371"/>
    <w:rsid w:val="008C2226"/>
    <w:rsid w:val="008C4D0D"/>
    <w:rsid w:val="008C5903"/>
    <w:rsid w:val="008C77EC"/>
    <w:rsid w:val="008F522A"/>
    <w:rsid w:val="00903B5F"/>
    <w:rsid w:val="00905447"/>
    <w:rsid w:val="0092224B"/>
    <w:rsid w:val="00926D1B"/>
    <w:rsid w:val="00932888"/>
    <w:rsid w:val="00935865"/>
    <w:rsid w:val="00974B21"/>
    <w:rsid w:val="0099074D"/>
    <w:rsid w:val="00993507"/>
    <w:rsid w:val="009A3923"/>
    <w:rsid w:val="009A4281"/>
    <w:rsid w:val="009D0173"/>
    <w:rsid w:val="009D3B42"/>
    <w:rsid w:val="009E01E1"/>
    <w:rsid w:val="009E07FE"/>
    <w:rsid w:val="009F3B63"/>
    <w:rsid w:val="00A0100B"/>
    <w:rsid w:val="00A0439C"/>
    <w:rsid w:val="00A07D17"/>
    <w:rsid w:val="00A15680"/>
    <w:rsid w:val="00A16004"/>
    <w:rsid w:val="00A22674"/>
    <w:rsid w:val="00A31634"/>
    <w:rsid w:val="00A55FC4"/>
    <w:rsid w:val="00A57D5F"/>
    <w:rsid w:val="00A656C3"/>
    <w:rsid w:val="00A66AE7"/>
    <w:rsid w:val="00A71413"/>
    <w:rsid w:val="00A8177C"/>
    <w:rsid w:val="00A83400"/>
    <w:rsid w:val="00A84D1E"/>
    <w:rsid w:val="00AA782F"/>
    <w:rsid w:val="00AB0CBA"/>
    <w:rsid w:val="00AB220D"/>
    <w:rsid w:val="00AC6D13"/>
    <w:rsid w:val="00AE2615"/>
    <w:rsid w:val="00AF095B"/>
    <w:rsid w:val="00B02581"/>
    <w:rsid w:val="00B105D6"/>
    <w:rsid w:val="00B12DDD"/>
    <w:rsid w:val="00B16321"/>
    <w:rsid w:val="00B20DD4"/>
    <w:rsid w:val="00B3248A"/>
    <w:rsid w:val="00B34BB1"/>
    <w:rsid w:val="00B62F33"/>
    <w:rsid w:val="00B94239"/>
    <w:rsid w:val="00B971C2"/>
    <w:rsid w:val="00BB6616"/>
    <w:rsid w:val="00BC79F4"/>
    <w:rsid w:val="00BD6851"/>
    <w:rsid w:val="00BE457A"/>
    <w:rsid w:val="00C063D4"/>
    <w:rsid w:val="00C105C0"/>
    <w:rsid w:val="00C12EF9"/>
    <w:rsid w:val="00C15518"/>
    <w:rsid w:val="00C238AA"/>
    <w:rsid w:val="00C4587D"/>
    <w:rsid w:val="00C52ED8"/>
    <w:rsid w:val="00C54F40"/>
    <w:rsid w:val="00C77B94"/>
    <w:rsid w:val="00C80EFF"/>
    <w:rsid w:val="00C91B94"/>
    <w:rsid w:val="00CA5131"/>
    <w:rsid w:val="00CB7A4A"/>
    <w:rsid w:val="00CC070B"/>
    <w:rsid w:val="00CC7CF6"/>
    <w:rsid w:val="00D133A3"/>
    <w:rsid w:val="00D25397"/>
    <w:rsid w:val="00D3475E"/>
    <w:rsid w:val="00D362A5"/>
    <w:rsid w:val="00D372F5"/>
    <w:rsid w:val="00D42F35"/>
    <w:rsid w:val="00D444E5"/>
    <w:rsid w:val="00DB005B"/>
    <w:rsid w:val="00DB0CBF"/>
    <w:rsid w:val="00DB531B"/>
    <w:rsid w:val="00DB6B4D"/>
    <w:rsid w:val="00DC0133"/>
    <w:rsid w:val="00DC0C03"/>
    <w:rsid w:val="00DC0F44"/>
    <w:rsid w:val="00DC2D95"/>
    <w:rsid w:val="00DD535B"/>
    <w:rsid w:val="00E07154"/>
    <w:rsid w:val="00E207C1"/>
    <w:rsid w:val="00E2576F"/>
    <w:rsid w:val="00E441B6"/>
    <w:rsid w:val="00E53D7F"/>
    <w:rsid w:val="00E65B42"/>
    <w:rsid w:val="00E75D0C"/>
    <w:rsid w:val="00E86B06"/>
    <w:rsid w:val="00E9766C"/>
    <w:rsid w:val="00EA0A8F"/>
    <w:rsid w:val="00EA5BB7"/>
    <w:rsid w:val="00EB364B"/>
    <w:rsid w:val="00EB7041"/>
    <w:rsid w:val="00EE0F1C"/>
    <w:rsid w:val="00F03751"/>
    <w:rsid w:val="00F1400E"/>
    <w:rsid w:val="00F14109"/>
    <w:rsid w:val="00F1711D"/>
    <w:rsid w:val="00F436DB"/>
    <w:rsid w:val="00F44E59"/>
    <w:rsid w:val="00F52308"/>
    <w:rsid w:val="00F55607"/>
    <w:rsid w:val="00F55E10"/>
    <w:rsid w:val="00F6257D"/>
    <w:rsid w:val="00F62862"/>
    <w:rsid w:val="00F74F9F"/>
    <w:rsid w:val="00F752BE"/>
    <w:rsid w:val="00F7724C"/>
    <w:rsid w:val="00F810DE"/>
    <w:rsid w:val="00F817D0"/>
    <w:rsid w:val="00F96FE2"/>
    <w:rsid w:val="00FB7255"/>
    <w:rsid w:val="00FC3534"/>
    <w:rsid w:val="00FD070D"/>
    <w:rsid w:val="00FD7D0C"/>
    <w:rsid w:val="00FE2D50"/>
    <w:rsid w:val="00FE473F"/>
    <w:rsid w:val="00FE6757"/>
    <w:rsid w:val="00FF0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6851"/>
    <w:rPr>
      <w:rFonts w:ascii="Times New Roman" w:eastAsia="Times New Roman" w:hAnsi="Times New Roman"/>
      <w:sz w:val="24"/>
      <w:szCs w:val="24"/>
    </w:rPr>
  </w:style>
  <w:style w:type="paragraph" w:styleId="1">
    <w:name w:val="heading 1"/>
    <w:basedOn w:val="a0"/>
    <w:next w:val="a0"/>
    <w:link w:val="10"/>
    <w:qFormat/>
    <w:rsid w:val="00BD6851"/>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BD6851"/>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BD6851"/>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D6851"/>
    <w:rPr>
      <w:rFonts w:ascii="Cambria" w:eastAsia="Times New Roman" w:hAnsi="Cambria" w:cs="Times New Roman"/>
      <w:b/>
      <w:bCs/>
      <w:kern w:val="32"/>
      <w:sz w:val="32"/>
      <w:szCs w:val="32"/>
      <w:lang w:eastAsia="ru-RU"/>
    </w:rPr>
  </w:style>
  <w:style w:type="character" w:customStyle="1" w:styleId="20">
    <w:name w:val="Заголовок 2 Знак"/>
    <w:link w:val="2"/>
    <w:uiPriority w:val="9"/>
    <w:rsid w:val="00BD6851"/>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semiHidden/>
    <w:rsid w:val="00BD6851"/>
    <w:rPr>
      <w:rFonts w:ascii="Cambria" w:eastAsia="Times New Roman" w:hAnsi="Cambria" w:cs="Times New Roman"/>
      <w:b/>
      <w:bCs/>
      <w:sz w:val="26"/>
      <w:szCs w:val="26"/>
      <w:lang w:eastAsia="ru-RU"/>
    </w:rPr>
  </w:style>
  <w:style w:type="paragraph" w:customStyle="1" w:styleId="ConsNormal">
    <w:name w:val="ConsNormal"/>
    <w:rsid w:val="00BD6851"/>
    <w:pPr>
      <w:widowControl w:val="0"/>
      <w:ind w:firstLine="720"/>
    </w:pPr>
    <w:rPr>
      <w:rFonts w:ascii="Arial" w:eastAsia="Times New Roman" w:hAnsi="Arial" w:cs="Arial"/>
    </w:rPr>
  </w:style>
  <w:style w:type="paragraph" w:customStyle="1" w:styleId="ConsNonformat">
    <w:name w:val="ConsNonformat"/>
    <w:rsid w:val="00BD6851"/>
    <w:pPr>
      <w:widowControl w:val="0"/>
    </w:pPr>
    <w:rPr>
      <w:rFonts w:ascii="Courier New" w:eastAsia="Times New Roman" w:hAnsi="Courier New" w:cs="Courier New"/>
    </w:rPr>
  </w:style>
  <w:style w:type="paragraph" w:customStyle="1" w:styleId="ConsTitle">
    <w:name w:val="ConsTitle"/>
    <w:rsid w:val="00BD6851"/>
    <w:pPr>
      <w:widowControl w:val="0"/>
      <w:autoSpaceDE w:val="0"/>
      <w:autoSpaceDN w:val="0"/>
      <w:adjustRightInd w:val="0"/>
    </w:pPr>
    <w:rPr>
      <w:rFonts w:ascii="Arial" w:eastAsia="Times New Roman" w:hAnsi="Arial" w:cs="Arial"/>
      <w:b/>
      <w:bCs/>
      <w:sz w:val="16"/>
      <w:szCs w:val="16"/>
    </w:rPr>
  </w:style>
  <w:style w:type="character" w:customStyle="1" w:styleId="Verdana">
    <w:name w:val="Обычный + Verdana Знак"/>
    <w:aliases w:val="10 пт Знак"/>
    <w:rsid w:val="00BD6851"/>
    <w:rPr>
      <w:rFonts w:ascii="Verdana" w:hAnsi="Verdana" w:cs="Verdana"/>
      <w:lang w:val="ru-RU" w:eastAsia="ru-RU"/>
    </w:rPr>
  </w:style>
  <w:style w:type="paragraph" w:styleId="a4">
    <w:name w:val="Normal (Web)"/>
    <w:basedOn w:val="a0"/>
    <w:uiPriority w:val="99"/>
    <w:rsid w:val="00BD6851"/>
    <w:pPr>
      <w:spacing w:before="150" w:after="150"/>
      <w:ind w:left="150" w:right="150"/>
    </w:pPr>
  </w:style>
  <w:style w:type="character" w:styleId="a5">
    <w:name w:val="Hyperlink"/>
    <w:uiPriority w:val="99"/>
    <w:rsid w:val="00BD6851"/>
    <w:rPr>
      <w:color w:val="auto"/>
      <w:u w:val="single"/>
    </w:rPr>
  </w:style>
  <w:style w:type="paragraph" w:styleId="a6">
    <w:name w:val="Body Text"/>
    <w:basedOn w:val="a0"/>
    <w:link w:val="a7"/>
    <w:rsid w:val="00BD6851"/>
    <w:pPr>
      <w:spacing w:after="120"/>
    </w:pPr>
  </w:style>
  <w:style w:type="character" w:customStyle="1" w:styleId="a7">
    <w:name w:val="Основной текст Знак"/>
    <w:link w:val="a6"/>
    <w:rsid w:val="00BD6851"/>
    <w:rPr>
      <w:rFonts w:ascii="Times New Roman" w:eastAsia="Times New Roman" w:hAnsi="Times New Roman" w:cs="Times New Roman"/>
      <w:sz w:val="24"/>
      <w:szCs w:val="24"/>
      <w:lang w:eastAsia="ru-RU"/>
    </w:rPr>
  </w:style>
  <w:style w:type="paragraph" w:styleId="31">
    <w:name w:val="Body Text Indent 3"/>
    <w:basedOn w:val="a0"/>
    <w:link w:val="32"/>
    <w:rsid w:val="00BD6851"/>
    <w:pPr>
      <w:spacing w:after="120"/>
      <w:ind w:left="283"/>
    </w:pPr>
    <w:rPr>
      <w:sz w:val="16"/>
      <w:szCs w:val="16"/>
    </w:rPr>
  </w:style>
  <w:style w:type="character" w:customStyle="1" w:styleId="32">
    <w:name w:val="Основной текст с отступом 3 Знак"/>
    <w:link w:val="31"/>
    <w:rsid w:val="00BD6851"/>
    <w:rPr>
      <w:rFonts w:ascii="Times New Roman" w:eastAsia="Times New Roman" w:hAnsi="Times New Roman" w:cs="Times New Roman"/>
      <w:sz w:val="16"/>
      <w:szCs w:val="16"/>
      <w:lang w:eastAsia="ru-RU"/>
    </w:rPr>
  </w:style>
  <w:style w:type="paragraph" w:styleId="21">
    <w:name w:val="Body Text 2"/>
    <w:basedOn w:val="a0"/>
    <w:link w:val="22"/>
    <w:rsid w:val="00BD6851"/>
    <w:pPr>
      <w:spacing w:after="120" w:line="480" w:lineRule="auto"/>
    </w:pPr>
  </w:style>
  <w:style w:type="character" w:customStyle="1" w:styleId="22">
    <w:name w:val="Основной текст 2 Знак"/>
    <w:link w:val="21"/>
    <w:rsid w:val="00BD6851"/>
    <w:rPr>
      <w:rFonts w:ascii="Times New Roman" w:eastAsia="Times New Roman" w:hAnsi="Times New Roman" w:cs="Times New Roman"/>
      <w:sz w:val="24"/>
      <w:szCs w:val="24"/>
      <w:lang w:eastAsia="ru-RU"/>
    </w:rPr>
  </w:style>
  <w:style w:type="paragraph" w:customStyle="1" w:styleId="ConsPlusNormal">
    <w:name w:val="ConsPlusNormal"/>
    <w:rsid w:val="00BD6851"/>
    <w:pPr>
      <w:widowControl w:val="0"/>
      <w:autoSpaceDE w:val="0"/>
      <w:autoSpaceDN w:val="0"/>
      <w:adjustRightInd w:val="0"/>
      <w:ind w:firstLine="720"/>
    </w:pPr>
    <w:rPr>
      <w:rFonts w:ascii="Arial" w:eastAsia="Times New Roman" w:hAnsi="Arial" w:cs="Arial"/>
    </w:rPr>
  </w:style>
  <w:style w:type="paragraph" w:styleId="HTML">
    <w:name w:val="HTML Preformatted"/>
    <w:basedOn w:val="a0"/>
    <w:link w:val="HTML0"/>
    <w:rsid w:val="00BD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BD6851"/>
    <w:rPr>
      <w:rFonts w:ascii="Courier New" w:eastAsia="Times New Roman" w:hAnsi="Courier New" w:cs="Times New Roman"/>
      <w:sz w:val="20"/>
      <w:szCs w:val="20"/>
      <w:lang w:eastAsia="ru-RU"/>
    </w:rPr>
  </w:style>
  <w:style w:type="paragraph" w:styleId="33">
    <w:name w:val="Body Text 3"/>
    <w:basedOn w:val="a0"/>
    <w:link w:val="34"/>
    <w:rsid w:val="00BD6851"/>
    <w:pPr>
      <w:spacing w:after="120"/>
    </w:pPr>
    <w:rPr>
      <w:sz w:val="16"/>
      <w:szCs w:val="16"/>
    </w:rPr>
  </w:style>
  <w:style w:type="character" w:customStyle="1" w:styleId="34">
    <w:name w:val="Основной текст 3 Знак"/>
    <w:link w:val="33"/>
    <w:rsid w:val="00BD6851"/>
    <w:rPr>
      <w:rFonts w:ascii="Times New Roman" w:eastAsia="Times New Roman" w:hAnsi="Times New Roman" w:cs="Times New Roman"/>
      <w:sz w:val="16"/>
      <w:szCs w:val="16"/>
      <w:lang w:eastAsia="ru-RU"/>
    </w:rPr>
  </w:style>
  <w:style w:type="paragraph" w:styleId="11">
    <w:name w:val="toc 1"/>
    <w:basedOn w:val="a0"/>
    <w:next w:val="a0"/>
    <w:autoRedefine/>
    <w:uiPriority w:val="39"/>
    <w:qFormat/>
    <w:rsid w:val="00BD6851"/>
    <w:pPr>
      <w:tabs>
        <w:tab w:val="right" w:leader="dot" w:pos="9781"/>
      </w:tabs>
      <w:spacing w:line="360" w:lineRule="auto"/>
      <w:jc w:val="both"/>
    </w:pPr>
  </w:style>
  <w:style w:type="paragraph" w:styleId="a">
    <w:name w:val="List Bullet"/>
    <w:basedOn w:val="a0"/>
    <w:rsid w:val="00BD6851"/>
    <w:pPr>
      <w:numPr>
        <w:numId w:val="4"/>
      </w:numPr>
      <w:tabs>
        <w:tab w:val="left" w:pos="851"/>
      </w:tabs>
      <w:spacing w:before="120" w:after="120" w:line="312" w:lineRule="auto"/>
      <w:ind w:left="851" w:hanging="284"/>
      <w:jc w:val="both"/>
    </w:pPr>
    <w:rPr>
      <w:szCs w:val="20"/>
    </w:rPr>
  </w:style>
  <w:style w:type="paragraph" w:customStyle="1" w:styleId="a8">
    <w:name w:val="Т Обычный"/>
    <w:basedOn w:val="a0"/>
    <w:link w:val="a9"/>
    <w:qFormat/>
    <w:rsid w:val="00BD6851"/>
    <w:pPr>
      <w:spacing w:before="60" w:after="60"/>
    </w:pPr>
    <w:rPr>
      <w:sz w:val="20"/>
    </w:rPr>
  </w:style>
  <w:style w:type="character" w:customStyle="1" w:styleId="a9">
    <w:name w:val="Т Обычный Знак"/>
    <w:link w:val="a8"/>
    <w:rsid w:val="00BD6851"/>
    <w:rPr>
      <w:rFonts w:ascii="Times New Roman" w:eastAsia="Times New Roman" w:hAnsi="Times New Roman" w:cs="Times New Roman"/>
      <w:sz w:val="20"/>
      <w:szCs w:val="24"/>
      <w:lang w:eastAsia="ru-RU"/>
    </w:rPr>
  </w:style>
  <w:style w:type="paragraph" w:styleId="aa">
    <w:name w:val="header"/>
    <w:basedOn w:val="a0"/>
    <w:link w:val="ab"/>
    <w:uiPriority w:val="99"/>
    <w:unhideWhenUsed/>
    <w:rsid w:val="00BD6851"/>
    <w:pPr>
      <w:tabs>
        <w:tab w:val="center" w:pos="4677"/>
        <w:tab w:val="right" w:pos="9355"/>
      </w:tabs>
    </w:pPr>
  </w:style>
  <w:style w:type="character" w:customStyle="1" w:styleId="ab">
    <w:name w:val="Верхний колонтитул Знак"/>
    <w:link w:val="aa"/>
    <w:uiPriority w:val="99"/>
    <w:rsid w:val="00BD6851"/>
    <w:rPr>
      <w:rFonts w:ascii="Times New Roman" w:eastAsia="Times New Roman" w:hAnsi="Times New Roman" w:cs="Times New Roman"/>
      <w:sz w:val="24"/>
      <w:szCs w:val="24"/>
    </w:rPr>
  </w:style>
  <w:style w:type="paragraph" w:styleId="ac">
    <w:name w:val="footer"/>
    <w:basedOn w:val="a0"/>
    <w:link w:val="ad"/>
    <w:uiPriority w:val="99"/>
    <w:unhideWhenUsed/>
    <w:rsid w:val="00BD6851"/>
    <w:pPr>
      <w:tabs>
        <w:tab w:val="center" w:pos="4677"/>
        <w:tab w:val="right" w:pos="9355"/>
      </w:tabs>
    </w:pPr>
  </w:style>
  <w:style w:type="character" w:customStyle="1" w:styleId="ad">
    <w:name w:val="Нижний колонтитул Знак"/>
    <w:link w:val="ac"/>
    <w:uiPriority w:val="99"/>
    <w:rsid w:val="00BD6851"/>
    <w:rPr>
      <w:rFonts w:ascii="Times New Roman" w:eastAsia="Times New Roman" w:hAnsi="Times New Roman" w:cs="Times New Roman"/>
      <w:sz w:val="24"/>
      <w:szCs w:val="24"/>
    </w:rPr>
  </w:style>
  <w:style w:type="character" w:styleId="ae">
    <w:name w:val="Strong"/>
    <w:uiPriority w:val="22"/>
    <w:qFormat/>
    <w:rsid w:val="00BD6851"/>
    <w:rPr>
      <w:b/>
      <w:bCs/>
    </w:rPr>
  </w:style>
  <w:style w:type="paragraph" w:styleId="af">
    <w:name w:val="TOC Heading"/>
    <w:basedOn w:val="1"/>
    <w:next w:val="a0"/>
    <w:uiPriority w:val="39"/>
    <w:unhideWhenUsed/>
    <w:qFormat/>
    <w:rsid w:val="00BD6851"/>
    <w:pPr>
      <w:keepLines/>
      <w:spacing w:before="480" w:after="0" w:line="276" w:lineRule="auto"/>
      <w:outlineLvl w:val="9"/>
    </w:pPr>
    <w:rPr>
      <w:color w:val="365F91"/>
      <w:kern w:val="0"/>
      <w:sz w:val="28"/>
      <w:szCs w:val="28"/>
      <w:lang w:eastAsia="en-US"/>
    </w:rPr>
  </w:style>
  <w:style w:type="paragraph" w:styleId="23">
    <w:name w:val="toc 2"/>
    <w:basedOn w:val="a0"/>
    <w:next w:val="a0"/>
    <w:autoRedefine/>
    <w:uiPriority w:val="39"/>
    <w:unhideWhenUsed/>
    <w:qFormat/>
    <w:rsid w:val="00BD6851"/>
    <w:pPr>
      <w:tabs>
        <w:tab w:val="left" w:pos="851"/>
        <w:tab w:val="right" w:leader="dot" w:pos="9781"/>
      </w:tabs>
      <w:spacing w:line="360" w:lineRule="auto"/>
      <w:ind w:right="425"/>
      <w:jc w:val="both"/>
    </w:pPr>
  </w:style>
  <w:style w:type="character" w:customStyle="1" w:styleId="s101">
    <w:name w:val="s_101"/>
    <w:rsid w:val="00BD6851"/>
    <w:rPr>
      <w:b/>
      <w:bCs/>
      <w:strike w:val="0"/>
      <w:dstrike w:val="0"/>
      <w:color w:val="000080"/>
      <w:u w:val="none"/>
      <w:effect w:val="none"/>
    </w:rPr>
  </w:style>
  <w:style w:type="character" w:customStyle="1" w:styleId="FontStyle18">
    <w:name w:val="Font Style18"/>
    <w:uiPriority w:val="99"/>
    <w:rsid w:val="00BD6851"/>
    <w:rPr>
      <w:rFonts w:ascii="Times New Roman" w:hAnsi="Times New Roman" w:cs="Times New Roman"/>
      <w:sz w:val="26"/>
      <w:szCs w:val="26"/>
    </w:rPr>
  </w:style>
  <w:style w:type="paragraph" w:styleId="35">
    <w:name w:val="toc 3"/>
    <w:basedOn w:val="a0"/>
    <w:next w:val="a0"/>
    <w:autoRedefine/>
    <w:uiPriority w:val="39"/>
    <w:semiHidden/>
    <w:unhideWhenUsed/>
    <w:qFormat/>
    <w:rsid w:val="00BD6851"/>
    <w:pPr>
      <w:spacing w:after="100" w:line="276" w:lineRule="auto"/>
      <w:ind w:left="440"/>
    </w:pPr>
    <w:rPr>
      <w:rFonts w:ascii="Calibri" w:hAnsi="Calibri"/>
      <w:sz w:val="22"/>
      <w:szCs w:val="22"/>
    </w:rPr>
  </w:style>
  <w:style w:type="paragraph" w:styleId="af0">
    <w:name w:val="Balloon Text"/>
    <w:basedOn w:val="a0"/>
    <w:link w:val="af1"/>
    <w:uiPriority w:val="99"/>
    <w:semiHidden/>
    <w:unhideWhenUsed/>
    <w:rsid w:val="00BD6851"/>
    <w:rPr>
      <w:rFonts w:ascii="Tahoma" w:hAnsi="Tahoma"/>
      <w:sz w:val="16"/>
      <w:szCs w:val="16"/>
    </w:rPr>
  </w:style>
  <w:style w:type="character" w:customStyle="1" w:styleId="af1">
    <w:name w:val="Текст выноски Знак"/>
    <w:link w:val="af0"/>
    <w:uiPriority w:val="99"/>
    <w:semiHidden/>
    <w:rsid w:val="00BD6851"/>
    <w:rPr>
      <w:rFonts w:ascii="Tahoma" w:eastAsia="Times New Roman" w:hAnsi="Tahoma" w:cs="Tahoma"/>
      <w:sz w:val="16"/>
      <w:szCs w:val="16"/>
      <w:lang w:eastAsia="ru-RU"/>
    </w:rPr>
  </w:style>
  <w:style w:type="paragraph" w:styleId="af2">
    <w:name w:val="Body Text Indent"/>
    <w:basedOn w:val="a0"/>
    <w:link w:val="af3"/>
    <w:uiPriority w:val="99"/>
    <w:semiHidden/>
    <w:unhideWhenUsed/>
    <w:rsid w:val="00BD6851"/>
    <w:pPr>
      <w:spacing w:after="120"/>
      <w:ind w:left="283"/>
    </w:pPr>
  </w:style>
  <w:style w:type="character" w:customStyle="1" w:styleId="af3">
    <w:name w:val="Основной текст с отступом Знак"/>
    <w:link w:val="af2"/>
    <w:uiPriority w:val="99"/>
    <w:semiHidden/>
    <w:rsid w:val="00BD6851"/>
    <w:rPr>
      <w:rFonts w:ascii="Times New Roman" w:eastAsia="Times New Roman" w:hAnsi="Times New Roman" w:cs="Times New Roman"/>
      <w:sz w:val="24"/>
      <w:szCs w:val="24"/>
      <w:lang w:eastAsia="ru-RU"/>
    </w:rPr>
  </w:style>
  <w:style w:type="paragraph" w:styleId="24">
    <w:name w:val="Body Text Indent 2"/>
    <w:basedOn w:val="a0"/>
    <w:link w:val="25"/>
    <w:uiPriority w:val="99"/>
    <w:semiHidden/>
    <w:unhideWhenUsed/>
    <w:rsid w:val="00BD6851"/>
    <w:pPr>
      <w:spacing w:after="120" w:line="480" w:lineRule="auto"/>
      <w:ind w:left="283"/>
    </w:pPr>
  </w:style>
  <w:style w:type="character" w:customStyle="1" w:styleId="25">
    <w:name w:val="Основной текст с отступом 2 Знак"/>
    <w:link w:val="24"/>
    <w:uiPriority w:val="99"/>
    <w:semiHidden/>
    <w:rsid w:val="00BD6851"/>
    <w:rPr>
      <w:rFonts w:ascii="Times New Roman" w:eastAsia="Times New Roman" w:hAnsi="Times New Roman" w:cs="Times New Roman"/>
      <w:sz w:val="24"/>
      <w:szCs w:val="24"/>
      <w:lang w:eastAsia="ru-RU"/>
    </w:rPr>
  </w:style>
  <w:style w:type="paragraph" w:customStyle="1" w:styleId="Style6">
    <w:name w:val="Style6"/>
    <w:basedOn w:val="a0"/>
    <w:uiPriority w:val="99"/>
    <w:rsid w:val="00BD6851"/>
    <w:pPr>
      <w:widowControl w:val="0"/>
      <w:autoSpaceDE w:val="0"/>
      <w:autoSpaceDN w:val="0"/>
      <w:adjustRightInd w:val="0"/>
      <w:spacing w:line="252" w:lineRule="exact"/>
      <w:ind w:left="924" w:firstLine="576"/>
      <w:jc w:val="both"/>
    </w:pPr>
    <w:rPr>
      <w:rFonts w:ascii="Arial" w:hAnsi="Arial" w:cs="Arial"/>
    </w:rPr>
  </w:style>
  <w:style w:type="character" w:customStyle="1" w:styleId="FontStyle19">
    <w:name w:val="Font Style19"/>
    <w:uiPriority w:val="99"/>
    <w:rsid w:val="00BD6851"/>
    <w:rPr>
      <w:rFonts w:ascii="Arial" w:hAnsi="Arial" w:cs="Arial" w:hint="default"/>
      <w:sz w:val="22"/>
      <w:szCs w:val="22"/>
    </w:rPr>
  </w:style>
  <w:style w:type="paragraph" w:styleId="af4">
    <w:name w:val="List Paragraph"/>
    <w:basedOn w:val="a0"/>
    <w:uiPriority w:val="34"/>
    <w:qFormat/>
    <w:rsid w:val="00BD6851"/>
    <w:pPr>
      <w:ind w:left="720"/>
      <w:contextualSpacing/>
    </w:pPr>
  </w:style>
  <w:style w:type="character" w:styleId="af5">
    <w:name w:val="annotation reference"/>
    <w:uiPriority w:val="99"/>
    <w:semiHidden/>
    <w:unhideWhenUsed/>
    <w:rsid w:val="00F62862"/>
    <w:rPr>
      <w:sz w:val="16"/>
      <w:szCs w:val="16"/>
    </w:rPr>
  </w:style>
  <w:style w:type="paragraph" w:styleId="af6">
    <w:name w:val="annotation text"/>
    <w:basedOn w:val="a0"/>
    <w:link w:val="af7"/>
    <w:uiPriority w:val="99"/>
    <w:semiHidden/>
    <w:unhideWhenUsed/>
    <w:rsid w:val="00F62862"/>
    <w:rPr>
      <w:sz w:val="20"/>
      <w:szCs w:val="20"/>
    </w:rPr>
  </w:style>
  <w:style w:type="character" w:customStyle="1" w:styleId="af7">
    <w:name w:val="Текст примечания Знак"/>
    <w:link w:val="af6"/>
    <w:uiPriority w:val="99"/>
    <w:semiHidden/>
    <w:rsid w:val="00F62862"/>
    <w:rPr>
      <w:rFonts w:ascii="Times New Roman" w:eastAsia="Times New Roman" w:hAnsi="Times New Roman"/>
    </w:rPr>
  </w:style>
  <w:style w:type="paragraph" w:styleId="af8">
    <w:name w:val="annotation subject"/>
    <w:basedOn w:val="af6"/>
    <w:next w:val="af6"/>
    <w:link w:val="af9"/>
    <w:uiPriority w:val="99"/>
    <w:semiHidden/>
    <w:unhideWhenUsed/>
    <w:rsid w:val="00F62862"/>
    <w:rPr>
      <w:b/>
      <w:bCs/>
    </w:rPr>
  </w:style>
  <w:style w:type="character" w:customStyle="1" w:styleId="af9">
    <w:name w:val="Тема примечания Знак"/>
    <w:link w:val="af8"/>
    <w:uiPriority w:val="99"/>
    <w:semiHidden/>
    <w:rsid w:val="00F62862"/>
    <w:rPr>
      <w:rFonts w:ascii="Times New Roman" w:eastAsia="Times New Roman" w:hAnsi="Times New Roman"/>
      <w:b/>
      <w:bCs/>
    </w:rPr>
  </w:style>
  <w:style w:type="paragraph" w:styleId="afa">
    <w:name w:val="footnote text"/>
    <w:basedOn w:val="a0"/>
    <w:link w:val="afb"/>
    <w:uiPriority w:val="99"/>
    <w:semiHidden/>
    <w:unhideWhenUsed/>
    <w:rsid w:val="00DB0CBF"/>
    <w:rPr>
      <w:sz w:val="20"/>
      <w:szCs w:val="20"/>
    </w:rPr>
  </w:style>
  <w:style w:type="character" w:customStyle="1" w:styleId="afb">
    <w:name w:val="Текст сноски Знак"/>
    <w:basedOn w:val="a1"/>
    <w:link w:val="afa"/>
    <w:uiPriority w:val="99"/>
    <w:semiHidden/>
    <w:rsid w:val="00DB0CBF"/>
    <w:rPr>
      <w:rFonts w:ascii="Times New Roman" w:eastAsia="Times New Roman" w:hAnsi="Times New Roman"/>
    </w:rPr>
  </w:style>
  <w:style w:type="character" w:styleId="afc">
    <w:name w:val="footnote reference"/>
    <w:basedOn w:val="a1"/>
    <w:uiPriority w:val="99"/>
    <w:semiHidden/>
    <w:unhideWhenUsed/>
    <w:rsid w:val="00DB0CBF"/>
    <w:rPr>
      <w:vertAlign w:val="superscript"/>
    </w:rPr>
  </w:style>
</w:styles>
</file>

<file path=word/webSettings.xml><?xml version="1.0" encoding="utf-8"?>
<w:webSettings xmlns:r="http://schemas.openxmlformats.org/officeDocument/2006/relationships" xmlns:w="http://schemas.openxmlformats.org/wordprocessingml/2006/main">
  <w:divs>
    <w:div w:id="577860092">
      <w:bodyDiv w:val="1"/>
      <w:marLeft w:val="0"/>
      <w:marRight w:val="0"/>
      <w:marTop w:val="0"/>
      <w:marBottom w:val="0"/>
      <w:divBdr>
        <w:top w:val="none" w:sz="0" w:space="0" w:color="auto"/>
        <w:left w:val="none" w:sz="0" w:space="0" w:color="auto"/>
        <w:bottom w:val="none" w:sz="0" w:space="0" w:color="auto"/>
        <w:right w:val="none" w:sz="0" w:space="0" w:color="auto"/>
      </w:divBdr>
    </w:div>
    <w:div w:id="699475053">
      <w:bodyDiv w:val="1"/>
      <w:marLeft w:val="0"/>
      <w:marRight w:val="0"/>
      <w:marTop w:val="0"/>
      <w:marBottom w:val="0"/>
      <w:divBdr>
        <w:top w:val="none" w:sz="0" w:space="0" w:color="auto"/>
        <w:left w:val="none" w:sz="0" w:space="0" w:color="auto"/>
        <w:bottom w:val="none" w:sz="0" w:space="0" w:color="auto"/>
        <w:right w:val="none" w:sz="0" w:space="0" w:color="auto"/>
      </w:divBdr>
    </w:div>
    <w:div w:id="1037314473">
      <w:bodyDiv w:val="1"/>
      <w:marLeft w:val="0"/>
      <w:marRight w:val="0"/>
      <w:marTop w:val="0"/>
      <w:marBottom w:val="0"/>
      <w:divBdr>
        <w:top w:val="none" w:sz="0" w:space="0" w:color="auto"/>
        <w:left w:val="none" w:sz="0" w:space="0" w:color="auto"/>
        <w:bottom w:val="none" w:sz="0" w:space="0" w:color="auto"/>
        <w:right w:val="none" w:sz="0" w:space="0" w:color="auto"/>
      </w:divBdr>
    </w:div>
    <w:div w:id="1082916959">
      <w:bodyDiv w:val="1"/>
      <w:marLeft w:val="0"/>
      <w:marRight w:val="0"/>
      <w:marTop w:val="0"/>
      <w:marBottom w:val="0"/>
      <w:divBdr>
        <w:top w:val="none" w:sz="0" w:space="0" w:color="auto"/>
        <w:left w:val="none" w:sz="0" w:space="0" w:color="auto"/>
        <w:bottom w:val="none" w:sz="0" w:space="0" w:color="auto"/>
        <w:right w:val="none" w:sz="0" w:space="0" w:color="auto"/>
      </w:divBdr>
    </w:div>
    <w:div w:id="1140614916">
      <w:bodyDiv w:val="1"/>
      <w:marLeft w:val="0"/>
      <w:marRight w:val="0"/>
      <w:marTop w:val="0"/>
      <w:marBottom w:val="0"/>
      <w:divBdr>
        <w:top w:val="none" w:sz="0" w:space="0" w:color="auto"/>
        <w:left w:val="none" w:sz="0" w:space="0" w:color="auto"/>
        <w:bottom w:val="none" w:sz="0" w:space="0" w:color="auto"/>
        <w:right w:val="none" w:sz="0" w:space="0" w:color="auto"/>
      </w:divBdr>
    </w:div>
    <w:div w:id="1198810838">
      <w:bodyDiv w:val="1"/>
      <w:marLeft w:val="0"/>
      <w:marRight w:val="0"/>
      <w:marTop w:val="0"/>
      <w:marBottom w:val="0"/>
      <w:divBdr>
        <w:top w:val="none" w:sz="0" w:space="0" w:color="auto"/>
        <w:left w:val="none" w:sz="0" w:space="0" w:color="auto"/>
        <w:bottom w:val="none" w:sz="0" w:space="0" w:color="auto"/>
        <w:right w:val="none" w:sz="0" w:space="0" w:color="auto"/>
      </w:divBdr>
    </w:div>
    <w:div w:id="1447381963">
      <w:bodyDiv w:val="1"/>
      <w:marLeft w:val="0"/>
      <w:marRight w:val="0"/>
      <w:marTop w:val="0"/>
      <w:marBottom w:val="0"/>
      <w:divBdr>
        <w:top w:val="none" w:sz="0" w:space="0" w:color="auto"/>
        <w:left w:val="none" w:sz="0" w:space="0" w:color="auto"/>
        <w:bottom w:val="none" w:sz="0" w:space="0" w:color="auto"/>
        <w:right w:val="none" w:sz="0" w:space="0" w:color="auto"/>
      </w:divBdr>
    </w:div>
    <w:div w:id="1888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70;fld=134" TargetMode="External"/><Relationship Id="rId5" Type="http://schemas.openxmlformats.org/officeDocument/2006/relationships/webSettings" Target="webSettings.xml"/><Relationship Id="rId10" Type="http://schemas.openxmlformats.org/officeDocument/2006/relationships/hyperlink" Target="consultantplus://offline/main?base=LAW;n=2875;fld=13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F6EF9DD-BD6F-415D-BDCC-BBD1E11B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14805</Words>
  <Characters>84394</Characters>
  <Application>Microsoft Office Word</Application>
  <DocSecurity>8</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99001</CharactersWithSpaces>
  <SharedDoc>false</SharedDoc>
  <HLinks>
    <vt:vector size="228" baseType="variant">
      <vt:variant>
        <vt:i4>7798904</vt:i4>
      </vt:variant>
      <vt:variant>
        <vt:i4>219</vt:i4>
      </vt:variant>
      <vt:variant>
        <vt:i4>0</vt:i4>
      </vt:variant>
      <vt:variant>
        <vt:i4>5</vt:i4>
      </vt:variant>
      <vt:variant>
        <vt:lpwstr>consultantplus://offline/main?base=LAW;n=112770;fld=134</vt:lpwstr>
      </vt:variant>
      <vt:variant>
        <vt:lpwstr/>
      </vt:variant>
      <vt:variant>
        <vt:i4>4587587</vt:i4>
      </vt:variant>
      <vt:variant>
        <vt:i4>216</vt:i4>
      </vt:variant>
      <vt:variant>
        <vt:i4>0</vt:i4>
      </vt:variant>
      <vt:variant>
        <vt:i4>5</vt:i4>
      </vt:variant>
      <vt:variant>
        <vt:lpwstr>consultantplus://offline/main?base=LAW;n=2875;fld=134</vt:lpwstr>
      </vt:variant>
      <vt:variant>
        <vt:lpwstr/>
      </vt:variant>
      <vt:variant>
        <vt:i4>7274549</vt:i4>
      </vt:variant>
      <vt:variant>
        <vt:i4>213</vt:i4>
      </vt:variant>
      <vt:variant>
        <vt:i4>0</vt:i4>
      </vt:variant>
      <vt:variant>
        <vt:i4>5</vt:i4>
      </vt:variant>
      <vt:variant>
        <vt:lpwstr>http://www.zakupki.gov.ru/</vt:lpwstr>
      </vt:variant>
      <vt:variant>
        <vt:lpwstr/>
      </vt:variant>
      <vt:variant>
        <vt:i4>1441854</vt:i4>
      </vt:variant>
      <vt:variant>
        <vt:i4>206</vt:i4>
      </vt:variant>
      <vt:variant>
        <vt:i4>0</vt:i4>
      </vt:variant>
      <vt:variant>
        <vt:i4>5</vt:i4>
      </vt:variant>
      <vt:variant>
        <vt:lpwstr/>
      </vt:variant>
      <vt:variant>
        <vt:lpwstr>_Toc316386354</vt:lpwstr>
      </vt:variant>
      <vt:variant>
        <vt:i4>1441854</vt:i4>
      </vt:variant>
      <vt:variant>
        <vt:i4>200</vt:i4>
      </vt:variant>
      <vt:variant>
        <vt:i4>0</vt:i4>
      </vt:variant>
      <vt:variant>
        <vt:i4>5</vt:i4>
      </vt:variant>
      <vt:variant>
        <vt:lpwstr/>
      </vt:variant>
      <vt:variant>
        <vt:lpwstr>_Toc316386353</vt:lpwstr>
      </vt:variant>
      <vt:variant>
        <vt:i4>1441854</vt:i4>
      </vt:variant>
      <vt:variant>
        <vt:i4>194</vt:i4>
      </vt:variant>
      <vt:variant>
        <vt:i4>0</vt:i4>
      </vt:variant>
      <vt:variant>
        <vt:i4>5</vt:i4>
      </vt:variant>
      <vt:variant>
        <vt:lpwstr/>
      </vt:variant>
      <vt:variant>
        <vt:lpwstr>_Toc316386352</vt:lpwstr>
      </vt:variant>
      <vt:variant>
        <vt:i4>1441854</vt:i4>
      </vt:variant>
      <vt:variant>
        <vt:i4>188</vt:i4>
      </vt:variant>
      <vt:variant>
        <vt:i4>0</vt:i4>
      </vt:variant>
      <vt:variant>
        <vt:i4>5</vt:i4>
      </vt:variant>
      <vt:variant>
        <vt:lpwstr/>
      </vt:variant>
      <vt:variant>
        <vt:lpwstr>_Toc316386351</vt:lpwstr>
      </vt:variant>
      <vt:variant>
        <vt:i4>1441854</vt:i4>
      </vt:variant>
      <vt:variant>
        <vt:i4>182</vt:i4>
      </vt:variant>
      <vt:variant>
        <vt:i4>0</vt:i4>
      </vt:variant>
      <vt:variant>
        <vt:i4>5</vt:i4>
      </vt:variant>
      <vt:variant>
        <vt:lpwstr/>
      </vt:variant>
      <vt:variant>
        <vt:lpwstr>_Toc316386350</vt:lpwstr>
      </vt:variant>
      <vt:variant>
        <vt:i4>1507390</vt:i4>
      </vt:variant>
      <vt:variant>
        <vt:i4>176</vt:i4>
      </vt:variant>
      <vt:variant>
        <vt:i4>0</vt:i4>
      </vt:variant>
      <vt:variant>
        <vt:i4>5</vt:i4>
      </vt:variant>
      <vt:variant>
        <vt:lpwstr/>
      </vt:variant>
      <vt:variant>
        <vt:lpwstr>_Toc316386349</vt:lpwstr>
      </vt:variant>
      <vt:variant>
        <vt:i4>1507390</vt:i4>
      </vt:variant>
      <vt:variant>
        <vt:i4>170</vt:i4>
      </vt:variant>
      <vt:variant>
        <vt:i4>0</vt:i4>
      </vt:variant>
      <vt:variant>
        <vt:i4>5</vt:i4>
      </vt:variant>
      <vt:variant>
        <vt:lpwstr/>
      </vt:variant>
      <vt:variant>
        <vt:lpwstr>_Toc316386348</vt:lpwstr>
      </vt:variant>
      <vt:variant>
        <vt:i4>1507390</vt:i4>
      </vt:variant>
      <vt:variant>
        <vt:i4>164</vt:i4>
      </vt:variant>
      <vt:variant>
        <vt:i4>0</vt:i4>
      </vt:variant>
      <vt:variant>
        <vt:i4>5</vt:i4>
      </vt:variant>
      <vt:variant>
        <vt:lpwstr/>
      </vt:variant>
      <vt:variant>
        <vt:lpwstr>_Toc316386347</vt:lpwstr>
      </vt:variant>
      <vt:variant>
        <vt:i4>1507390</vt:i4>
      </vt:variant>
      <vt:variant>
        <vt:i4>158</vt:i4>
      </vt:variant>
      <vt:variant>
        <vt:i4>0</vt:i4>
      </vt:variant>
      <vt:variant>
        <vt:i4>5</vt:i4>
      </vt:variant>
      <vt:variant>
        <vt:lpwstr/>
      </vt:variant>
      <vt:variant>
        <vt:lpwstr>_Toc316386346</vt:lpwstr>
      </vt:variant>
      <vt:variant>
        <vt:i4>1507390</vt:i4>
      </vt:variant>
      <vt:variant>
        <vt:i4>152</vt:i4>
      </vt:variant>
      <vt:variant>
        <vt:i4>0</vt:i4>
      </vt:variant>
      <vt:variant>
        <vt:i4>5</vt:i4>
      </vt:variant>
      <vt:variant>
        <vt:lpwstr/>
      </vt:variant>
      <vt:variant>
        <vt:lpwstr>_Toc316386345</vt:lpwstr>
      </vt:variant>
      <vt:variant>
        <vt:i4>1507390</vt:i4>
      </vt:variant>
      <vt:variant>
        <vt:i4>146</vt:i4>
      </vt:variant>
      <vt:variant>
        <vt:i4>0</vt:i4>
      </vt:variant>
      <vt:variant>
        <vt:i4>5</vt:i4>
      </vt:variant>
      <vt:variant>
        <vt:lpwstr/>
      </vt:variant>
      <vt:variant>
        <vt:lpwstr>_Toc316386344</vt:lpwstr>
      </vt:variant>
      <vt:variant>
        <vt:i4>1507390</vt:i4>
      </vt:variant>
      <vt:variant>
        <vt:i4>140</vt:i4>
      </vt:variant>
      <vt:variant>
        <vt:i4>0</vt:i4>
      </vt:variant>
      <vt:variant>
        <vt:i4>5</vt:i4>
      </vt:variant>
      <vt:variant>
        <vt:lpwstr/>
      </vt:variant>
      <vt:variant>
        <vt:lpwstr>_Toc316386343</vt:lpwstr>
      </vt:variant>
      <vt:variant>
        <vt:i4>1507390</vt:i4>
      </vt:variant>
      <vt:variant>
        <vt:i4>134</vt:i4>
      </vt:variant>
      <vt:variant>
        <vt:i4>0</vt:i4>
      </vt:variant>
      <vt:variant>
        <vt:i4>5</vt:i4>
      </vt:variant>
      <vt:variant>
        <vt:lpwstr/>
      </vt:variant>
      <vt:variant>
        <vt:lpwstr>_Toc316386342</vt:lpwstr>
      </vt:variant>
      <vt:variant>
        <vt:i4>1507390</vt:i4>
      </vt:variant>
      <vt:variant>
        <vt:i4>128</vt:i4>
      </vt:variant>
      <vt:variant>
        <vt:i4>0</vt:i4>
      </vt:variant>
      <vt:variant>
        <vt:i4>5</vt:i4>
      </vt:variant>
      <vt:variant>
        <vt:lpwstr/>
      </vt:variant>
      <vt:variant>
        <vt:lpwstr>_Toc316386341</vt:lpwstr>
      </vt:variant>
      <vt:variant>
        <vt:i4>1507390</vt:i4>
      </vt:variant>
      <vt:variant>
        <vt:i4>122</vt:i4>
      </vt:variant>
      <vt:variant>
        <vt:i4>0</vt:i4>
      </vt:variant>
      <vt:variant>
        <vt:i4>5</vt:i4>
      </vt:variant>
      <vt:variant>
        <vt:lpwstr/>
      </vt:variant>
      <vt:variant>
        <vt:lpwstr>_Toc316386340</vt:lpwstr>
      </vt:variant>
      <vt:variant>
        <vt:i4>1048638</vt:i4>
      </vt:variant>
      <vt:variant>
        <vt:i4>116</vt:i4>
      </vt:variant>
      <vt:variant>
        <vt:i4>0</vt:i4>
      </vt:variant>
      <vt:variant>
        <vt:i4>5</vt:i4>
      </vt:variant>
      <vt:variant>
        <vt:lpwstr/>
      </vt:variant>
      <vt:variant>
        <vt:lpwstr>_Toc316386339</vt:lpwstr>
      </vt:variant>
      <vt:variant>
        <vt:i4>1048638</vt:i4>
      </vt:variant>
      <vt:variant>
        <vt:i4>110</vt:i4>
      </vt:variant>
      <vt:variant>
        <vt:i4>0</vt:i4>
      </vt:variant>
      <vt:variant>
        <vt:i4>5</vt:i4>
      </vt:variant>
      <vt:variant>
        <vt:lpwstr/>
      </vt:variant>
      <vt:variant>
        <vt:lpwstr>_Toc316386338</vt:lpwstr>
      </vt:variant>
      <vt:variant>
        <vt:i4>1048638</vt:i4>
      </vt:variant>
      <vt:variant>
        <vt:i4>104</vt:i4>
      </vt:variant>
      <vt:variant>
        <vt:i4>0</vt:i4>
      </vt:variant>
      <vt:variant>
        <vt:i4>5</vt:i4>
      </vt:variant>
      <vt:variant>
        <vt:lpwstr/>
      </vt:variant>
      <vt:variant>
        <vt:lpwstr>_Toc316386337</vt:lpwstr>
      </vt:variant>
      <vt:variant>
        <vt:i4>1048638</vt:i4>
      </vt:variant>
      <vt:variant>
        <vt:i4>98</vt:i4>
      </vt:variant>
      <vt:variant>
        <vt:i4>0</vt:i4>
      </vt:variant>
      <vt:variant>
        <vt:i4>5</vt:i4>
      </vt:variant>
      <vt:variant>
        <vt:lpwstr/>
      </vt:variant>
      <vt:variant>
        <vt:lpwstr>_Toc316386336</vt:lpwstr>
      </vt:variant>
      <vt:variant>
        <vt:i4>1048638</vt:i4>
      </vt:variant>
      <vt:variant>
        <vt:i4>92</vt:i4>
      </vt:variant>
      <vt:variant>
        <vt:i4>0</vt:i4>
      </vt:variant>
      <vt:variant>
        <vt:i4>5</vt:i4>
      </vt:variant>
      <vt:variant>
        <vt:lpwstr/>
      </vt:variant>
      <vt:variant>
        <vt:lpwstr>_Toc316386335</vt:lpwstr>
      </vt:variant>
      <vt:variant>
        <vt:i4>1048638</vt:i4>
      </vt:variant>
      <vt:variant>
        <vt:i4>86</vt:i4>
      </vt:variant>
      <vt:variant>
        <vt:i4>0</vt:i4>
      </vt:variant>
      <vt:variant>
        <vt:i4>5</vt:i4>
      </vt:variant>
      <vt:variant>
        <vt:lpwstr/>
      </vt:variant>
      <vt:variant>
        <vt:lpwstr>_Toc316386334</vt:lpwstr>
      </vt:variant>
      <vt:variant>
        <vt:i4>1048638</vt:i4>
      </vt:variant>
      <vt:variant>
        <vt:i4>80</vt:i4>
      </vt:variant>
      <vt:variant>
        <vt:i4>0</vt:i4>
      </vt:variant>
      <vt:variant>
        <vt:i4>5</vt:i4>
      </vt:variant>
      <vt:variant>
        <vt:lpwstr/>
      </vt:variant>
      <vt:variant>
        <vt:lpwstr>_Toc316386333</vt:lpwstr>
      </vt:variant>
      <vt:variant>
        <vt:i4>1048638</vt:i4>
      </vt:variant>
      <vt:variant>
        <vt:i4>74</vt:i4>
      </vt:variant>
      <vt:variant>
        <vt:i4>0</vt:i4>
      </vt:variant>
      <vt:variant>
        <vt:i4>5</vt:i4>
      </vt:variant>
      <vt:variant>
        <vt:lpwstr/>
      </vt:variant>
      <vt:variant>
        <vt:lpwstr>_Toc316386332</vt:lpwstr>
      </vt:variant>
      <vt:variant>
        <vt:i4>1048638</vt:i4>
      </vt:variant>
      <vt:variant>
        <vt:i4>68</vt:i4>
      </vt:variant>
      <vt:variant>
        <vt:i4>0</vt:i4>
      </vt:variant>
      <vt:variant>
        <vt:i4>5</vt:i4>
      </vt:variant>
      <vt:variant>
        <vt:lpwstr/>
      </vt:variant>
      <vt:variant>
        <vt:lpwstr>_Toc316386331</vt:lpwstr>
      </vt:variant>
      <vt:variant>
        <vt:i4>1048638</vt:i4>
      </vt:variant>
      <vt:variant>
        <vt:i4>62</vt:i4>
      </vt:variant>
      <vt:variant>
        <vt:i4>0</vt:i4>
      </vt:variant>
      <vt:variant>
        <vt:i4>5</vt:i4>
      </vt:variant>
      <vt:variant>
        <vt:lpwstr/>
      </vt:variant>
      <vt:variant>
        <vt:lpwstr>_Toc316386330</vt:lpwstr>
      </vt:variant>
      <vt:variant>
        <vt:i4>1114174</vt:i4>
      </vt:variant>
      <vt:variant>
        <vt:i4>56</vt:i4>
      </vt:variant>
      <vt:variant>
        <vt:i4>0</vt:i4>
      </vt:variant>
      <vt:variant>
        <vt:i4>5</vt:i4>
      </vt:variant>
      <vt:variant>
        <vt:lpwstr/>
      </vt:variant>
      <vt:variant>
        <vt:lpwstr>_Toc316386329</vt:lpwstr>
      </vt:variant>
      <vt:variant>
        <vt:i4>1114174</vt:i4>
      </vt:variant>
      <vt:variant>
        <vt:i4>50</vt:i4>
      </vt:variant>
      <vt:variant>
        <vt:i4>0</vt:i4>
      </vt:variant>
      <vt:variant>
        <vt:i4>5</vt:i4>
      </vt:variant>
      <vt:variant>
        <vt:lpwstr/>
      </vt:variant>
      <vt:variant>
        <vt:lpwstr>_Toc316386328</vt:lpwstr>
      </vt:variant>
      <vt:variant>
        <vt:i4>1114174</vt:i4>
      </vt:variant>
      <vt:variant>
        <vt:i4>44</vt:i4>
      </vt:variant>
      <vt:variant>
        <vt:i4>0</vt:i4>
      </vt:variant>
      <vt:variant>
        <vt:i4>5</vt:i4>
      </vt:variant>
      <vt:variant>
        <vt:lpwstr/>
      </vt:variant>
      <vt:variant>
        <vt:lpwstr>_Toc316386327</vt:lpwstr>
      </vt:variant>
      <vt:variant>
        <vt:i4>1114174</vt:i4>
      </vt:variant>
      <vt:variant>
        <vt:i4>38</vt:i4>
      </vt:variant>
      <vt:variant>
        <vt:i4>0</vt:i4>
      </vt:variant>
      <vt:variant>
        <vt:i4>5</vt:i4>
      </vt:variant>
      <vt:variant>
        <vt:lpwstr/>
      </vt:variant>
      <vt:variant>
        <vt:lpwstr>_Toc316386326</vt:lpwstr>
      </vt:variant>
      <vt:variant>
        <vt:i4>1114174</vt:i4>
      </vt:variant>
      <vt:variant>
        <vt:i4>32</vt:i4>
      </vt:variant>
      <vt:variant>
        <vt:i4>0</vt:i4>
      </vt:variant>
      <vt:variant>
        <vt:i4>5</vt:i4>
      </vt:variant>
      <vt:variant>
        <vt:lpwstr/>
      </vt:variant>
      <vt:variant>
        <vt:lpwstr>_Toc316386325</vt:lpwstr>
      </vt:variant>
      <vt:variant>
        <vt:i4>1114174</vt:i4>
      </vt:variant>
      <vt:variant>
        <vt:i4>26</vt:i4>
      </vt:variant>
      <vt:variant>
        <vt:i4>0</vt:i4>
      </vt:variant>
      <vt:variant>
        <vt:i4>5</vt:i4>
      </vt:variant>
      <vt:variant>
        <vt:lpwstr/>
      </vt:variant>
      <vt:variant>
        <vt:lpwstr>_Toc316386324</vt:lpwstr>
      </vt:variant>
      <vt:variant>
        <vt:i4>1114174</vt:i4>
      </vt:variant>
      <vt:variant>
        <vt:i4>20</vt:i4>
      </vt:variant>
      <vt:variant>
        <vt:i4>0</vt:i4>
      </vt:variant>
      <vt:variant>
        <vt:i4>5</vt:i4>
      </vt:variant>
      <vt:variant>
        <vt:lpwstr/>
      </vt:variant>
      <vt:variant>
        <vt:lpwstr>_Toc316386323</vt:lpwstr>
      </vt:variant>
      <vt:variant>
        <vt:i4>1114174</vt:i4>
      </vt:variant>
      <vt:variant>
        <vt:i4>14</vt:i4>
      </vt:variant>
      <vt:variant>
        <vt:i4>0</vt:i4>
      </vt:variant>
      <vt:variant>
        <vt:i4>5</vt:i4>
      </vt:variant>
      <vt:variant>
        <vt:lpwstr/>
      </vt:variant>
      <vt:variant>
        <vt:lpwstr>_Toc316386322</vt:lpwstr>
      </vt:variant>
      <vt:variant>
        <vt:i4>1114174</vt:i4>
      </vt:variant>
      <vt:variant>
        <vt:i4>8</vt:i4>
      </vt:variant>
      <vt:variant>
        <vt:i4>0</vt:i4>
      </vt:variant>
      <vt:variant>
        <vt:i4>5</vt:i4>
      </vt:variant>
      <vt:variant>
        <vt:lpwstr/>
      </vt:variant>
      <vt:variant>
        <vt:lpwstr>_Toc316386321</vt:lpwstr>
      </vt:variant>
      <vt:variant>
        <vt:i4>1114174</vt:i4>
      </vt:variant>
      <vt:variant>
        <vt:i4>2</vt:i4>
      </vt:variant>
      <vt:variant>
        <vt:i4>0</vt:i4>
      </vt:variant>
      <vt:variant>
        <vt:i4>5</vt:i4>
      </vt:variant>
      <vt:variant>
        <vt:lpwstr/>
      </vt:variant>
      <vt:variant>
        <vt:lpwstr>_Toc316386320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Newcss</cp:lastModifiedBy>
  <cp:revision>2</cp:revision>
  <cp:lastPrinted>2012-04-21T10:22:00Z</cp:lastPrinted>
  <dcterms:created xsi:type="dcterms:W3CDTF">2012-04-21T10:29:00Z</dcterms:created>
  <dcterms:modified xsi:type="dcterms:W3CDTF">2012-04-21T10:29:00Z</dcterms:modified>
</cp:coreProperties>
</file>